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26" w:rsidRDefault="007D65A6" w:rsidP="00CF3326">
      <w:pPr>
        <w:shd w:val="clear" w:color="auto" w:fill="FFFFFF"/>
        <w:tabs>
          <w:tab w:val="left" w:pos="1110"/>
          <w:tab w:val="left" w:pos="2145"/>
          <w:tab w:val="center" w:pos="4536"/>
        </w:tabs>
        <w:spacing w:before="720" w:line="408" w:lineRule="exact"/>
        <w:jc w:val="left"/>
        <w:rPr>
          <w:rFonts w:ascii="Times New Roman" w:hAnsi="Times New Roman"/>
          <w:spacing w:val="-1"/>
          <w:w w:val="127"/>
          <w:sz w:val="40"/>
          <w:szCs w:val="40"/>
          <w:lang w:val="pl-PL"/>
        </w:rPr>
      </w:pPr>
      <w:r>
        <w:rPr>
          <w:rFonts w:ascii="Times New Roman" w:hAnsi="Times New Roman"/>
          <w:noProof/>
          <w:spacing w:val="-1"/>
          <w:sz w:val="40"/>
          <w:szCs w:val="40"/>
          <w:lang w:val="pl-PL" w:eastAsia="pl-PL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762635</wp:posOffset>
            </wp:positionV>
            <wp:extent cx="1761490" cy="1652270"/>
            <wp:effectExtent l="1905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326">
        <w:rPr>
          <w:rFonts w:ascii="Times New Roman" w:hAnsi="Times New Roman"/>
          <w:spacing w:val="-1"/>
          <w:w w:val="127"/>
          <w:sz w:val="40"/>
          <w:szCs w:val="40"/>
          <w:lang w:val="pl-PL"/>
        </w:rPr>
        <w:tab/>
      </w:r>
      <w:r w:rsidR="00CF3326">
        <w:rPr>
          <w:rFonts w:ascii="Times New Roman" w:hAnsi="Times New Roman"/>
          <w:spacing w:val="-1"/>
          <w:w w:val="127"/>
          <w:sz w:val="40"/>
          <w:szCs w:val="40"/>
          <w:lang w:val="pl-PL"/>
        </w:rPr>
        <w:tab/>
      </w:r>
    </w:p>
    <w:p w:rsidR="00CF3326" w:rsidRDefault="00CF3326" w:rsidP="00CF3326">
      <w:pPr>
        <w:shd w:val="clear" w:color="auto" w:fill="FFFFFF"/>
        <w:tabs>
          <w:tab w:val="left" w:pos="2145"/>
          <w:tab w:val="center" w:pos="4536"/>
        </w:tabs>
        <w:spacing w:before="720" w:line="408" w:lineRule="exact"/>
        <w:jc w:val="left"/>
        <w:rPr>
          <w:rFonts w:ascii="Times New Roman" w:hAnsi="Times New Roman"/>
          <w:spacing w:val="-1"/>
          <w:w w:val="127"/>
          <w:sz w:val="40"/>
          <w:szCs w:val="40"/>
          <w:lang w:val="pl-PL"/>
        </w:rPr>
      </w:pPr>
    </w:p>
    <w:p w:rsidR="00AB3DC0" w:rsidRDefault="00CF3326" w:rsidP="00CF3326">
      <w:pPr>
        <w:shd w:val="clear" w:color="auto" w:fill="FFFFFF"/>
        <w:tabs>
          <w:tab w:val="left" w:pos="2145"/>
          <w:tab w:val="center" w:pos="4536"/>
        </w:tabs>
        <w:spacing w:before="720" w:line="408" w:lineRule="exact"/>
        <w:jc w:val="left"/>
        <w:rPr>
          <w:rFonts w:ascii="Times New Roman" w:hAnsi="Times New Roman"/>
          <w:spacing w:val="-1"/>
          <w:w w:val="127"/>
          <w:sz w:val="40"/>
          <w:szCs w:val="40"/>
          <w:lang w:val="pl-PL"/>
        </w:rPr>
      </w:pPr>
      <w:r>
        <w:rPr>
          <w:rFonts w:ascii="Times New Roman" w:hAnsi="Times New Roman"/>
          <w:spacing w:val="-1"/>
          <w:w w:val="127"/>
          <w:sz w:val="40"/>
          <w:szCs w:val="40"/>
          <w:lang w:val="pl-PL"/>
        </w:rPr>
        <w:tab/>
      </w:r>
      <w:r>
        <w:rPr>
          <w:rFonts w:ascii="Times New Roman" w:hAnsi="Times New Roman"/>
          <w:noProof/>
          <w:spacing w:val="-1"/>
          <w:sz w:val="40"/>
          <w:szCs w:val="40"/>
          <w:lang w:val="pl-PL"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.25pt;margin-top:-16.65pt;width:108pt;height:108pt;z-index:-251658240;visibility:visible;mso-wrap-edited:f;mso-position-horizontal-relative:text;mso-position-vertical-relative:text" filled="t" fillcolor="#cff" stroked="t" strokecolor="blue" strokeweight="1.5pt">
            <v:imagedata r:id="rId9" o:title="" gain="31457f" blacklevel="12452f"/>
          </v:shape>
          <o:OLEObject Type="Embed" ProgID="Word.Picture.8" ShapeID="_x0000_s1031" DrawAspect="Content" ObjectID="_1367918129" r:id="rId10"/>
        </w:pict>
      </w:r>
    </w:p>
    <w:p w:rsidR="00AC2235" w:rsidRDefault="00AC2235" w:rsidP="00AB3DC0">
      <w:pPr>
        <w:shd w:val="clear" w:color="auto" w:fill="FFFFFF"/>
        <w:spacing w:before="720" w:line="408" w:lineRule="exact"/>
        <w:jc w:val="center"/>
        <w:rPr>
          <w:rFonts w:ascii="Times New Roman" w:hAnsi="Times New Roman"/>
          <w:spacing w:val="-1"/>
          <w:w w:val="127"/>
          <w:sz w:val="40"/>
          <w:szCs w:val="40"/>
          <w:lang w:val="pl-PL"/>
        </w:rPr>
      </w:pPr>
    </w:p>
    <w:p w:rsidR="0050456B" w:rsidRPr="00D85FDB" w:rsidRDefault="00AB3DC0" w:rsidP="00AB3DC0">
      <w:pPr>
        <w:shd w:val="clear" w:color="auto" w:fill="FFFFFF"/>
        <w:spacing w:before="720" w:line="408" w:lineRule="exact"/>
        <w:jc w:val="center"/>
        <w:rPr>
          <w:rFonts w:ascii="Times New Roman" w:hAnsi="Times New Roman"/>
          <w:b/>
          <w:spacing w:val="-1"/>
          <w:w w:val="127"/>
          <w:sz w:val="40"/>
          <w:szCs w:val="40"/>
          <w:lang w:val="pl-PL"/>
        </w:rPr>
      </w:pPr>
      <w:r w:rsidRPr="00D85FDB">
        <w:rPr>
          <w:rFonts w:ascii="Times New Roman" w:hAnsi="Times New Roman"/>
          <w:b/>
          <w:spacing w:val="-1"/>
          <w:w w:val="127"/>
          <w:sz w:val="40"/>
          <w:szCs w:val="40"/>
          <w:lang w:val="pl-PL"/>
        </w:rPr>
        <w:t>REGULAMIN OCHRONY DANYCH OSOBOWYCH</w:t>
      </w:r>
    </w:p>
    <w:p w:rsidR="00470ABE" w:rsidRPr="00D85FDB" w:rsidRDefault="00D85FDB" w:rsidP="00470ABE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val="pl-PL"/>
        </w:rPr>
      </w:pPr>
      <w:r w:rsidRPr="00D85FDB">
        <w:rPr>
          <w:rFonts w:ascii="Times New Roman" w:hAnsi="Times New Roman"/>
          <w:b/>
          <w:sz w:val="32"/>
          <w:szCs w:val="32"/>
          <w:lang w:val="pl-PL"/>
        </w:rPr>
        <w:t>Gimnazjum nr 1 im. prof. Jana Szczepańskiego w Ustroniu</w:t>
      </w:r>
    </w:p>
    <w:p w:rsidR="00470ABE" w:rsidRPr="008C526E" w:rsidRDefault="00470ABE" w:rsidP="00470ABE">
      <w:pPr>
        <w:shd w:val="clear" w:color="auto" w:fill="FFFFFF"/>
        <w:jc w:val="center"/>
        <w:rPr>
          <w:rFonts w:ascii="Times New Roman" w:hAnsi="Times New Roman"/>
          <w:b/>
          <w:spacing w:val="-3"/>
          <w:sz w:val="24"/>
          <w:szCs w:val="24"/>
          <w:lang w:val="pl-PL"/>
        </w:rPr>
      </w:pPr>
    </w:p>
    <w:p w:rsidR="00AB3DC0" w:rsidRPr="008C526E" w:rsidRDefault="00AB3DC0" w:rsidP="00AF7BB5">
      <w:pPr>
        <w:shd w:val="clear" w:color="auto" w:fill="FFFFFF"/>
        <w:rPr>
          <w:rFonts w:ascii="Times New Roman" w:hAnsi="Times New Roman"/>
          <w:b/>
          <w:spacing w:val="-3"/>
          <w:sz w:val="24"/>
          <w:szCs w:val="24"/>
          <w:lang w:val="pl-PL"/>
        </w:rPr>
      </w:pPr>
    </w:p>
    <w:p w:rsidR="00470ABE" w:rsidRPr="008C526E" w:rsidRDefault="00470ABE" w:rsidP="00470ABE">
      <w:pPr>
        <w:shd w:val="clear" w:color="auto" w:fill="FFFFFF"/>
        <w:ind w:left="5400"/>
        <w:jc w:val="center"/>
        <w:rPr>
          <w:b/>
          <w:sz w:val="24"/>
          <w:szCs w:val="24"/>
          <w:lang w:val="pl-PL"/>
        </w:rPr>
      </w:pPr>
    </w:p>
    <w:p w:rsidR="00470ABE" w:rsidRDefault="00470ABE" w:rsidP="00470ABE">
      <w:pPr>
        <w:shd w:val="clear" w:color="auto" w:fill="FFFFFF"/>
        <w:ind w:left="540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85FDB" w:rsidRDefault="00D85FDB" w:rsidP="00470ABE">
      <w:pPr>
        <w:shd w:val="clear" w:color="auto" w:fill="FFFFFF"/>
        <w:ind w:left="540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85FDB" w:rsidRDefault="00D85FDB" w:rsidP="00470ABE">
      <w:pPr>
        <w:shd w:val="clear" w:color="auto" w:fill="FFFFFF"/>
        <w:ind w:left="540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85FDB" w:rsidRDefault="00D85FDB" w:rsidP="00470ABE">
      <w:pPr>
        <w:shd w:val="clear" w:color="auto" w:fill="FFFFFF"/>
        <w:ind w:left="540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85FDB" w:rsidRDefault="00D85FDB" w:rsidP="00470ABE">
      <w:pPr>
        <w:shd w:val="clear" w:color="auto" w:fill="FFFFFF"/>
        <w:ind w:left="540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85FDB" w:rsidRDefault="00D85FDB" w:rsidP="00470ABE">
      <w:pPr>
        <w:shd w:val="clear" w:color="auto" w:fill="FFFFFF"/>
        <w:ind w:left="540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85FDB" w:rsidRDefault="00D85FDB" w:rsidP="00470ABE">
      <w:pPr>
        <w:shd w:val="clear" w:color="auto" w:fill="FFFFFF"/>
        <w:ind w:left="540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85FDB" w:rsidRDefault="00D85FDB" w:rsidP="00470ABE">
      <w:pPr>
        <w:shd w:val="clear" w:color="auto" w:fill="FFFFFF"/>
        <w:ind w:left="540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85FDB" w:rsidRDefault="00D85FDB" w:rsidP="00470ABE">
      <w:pPr>
        <w:shd w:val="clear" w:color="auto" w:fill="FFFFFF"/>
        <w:ind w:left="540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5E3980" w:rsidRDefault="005E3980" w:rsidP="00470ABE">
      <w:pPr>
        <w:shd w:val="clear" w:color="auto" w:fill="FFFFFF"/>
        <w:jc w:val="center"/>
        <w:rPr>
          <w:rFonts w:ascii="Times New Roman" w:hAnsi="Times New Roman"/>
          <w:i/>
          <w:iCs/>
          <w:sz w:val="24"/>
          <w:szCs w:val="24"/>
          <w:lang w:val="pl-PL"/>
        </w:rPr>
      </w:pPr>
    </w:p>
    <w:p w:rsidR="00AB3DC0" w:rsidRPr="008C526E" w:rsidRDefault="00AB3DC0" w:rsidP="00470ABE">
      <w:pPr>
        <w:shd w:val="clear" w:color="auto" w:fill="FFFFFF"/>
        <w:jc w:val="center"/>
        <w:rPr>
          <w:rFonts w:ascii="Times New Roman" w:hAnsi="Times New Roman"/>
          <w:i/>
          <w:iCs/>
          <w:sz w:val="24"/>
          <w:szCs w:val="24"/>
          <w:lang w:val="pl-PL"/>
        </w:rPr>
      </w:pPr>
    </w:p>
    <w:p w:rsidR="00653D9F" w:rsidRPr="00CF3326" w:rsidRDefault="00E9391D" w:rsidP="008D712C">
      <w:pPr>
        <w:shd w:val="clear" w:color="auto" w:fill="FFFFFF"/>
        <w:jc w:val="center"/>
        <w:rPr>
          <w:b/>
          <w:spacing w:val="-18"/>
          <w:sz w:val="24"/>
          <w:szCs w:val="24"/>
          <w:lang w:val="pl-PL"/>
        </w:rPr>
      </w:pPr>
      <w:r>
        <w:rPr>
          <w:rFonts w:ascii="Times New Roman" w:hAnsi="Times New Roman"/>
          <w:b/>
          <w:i/>
          <w:iCs/>
          <w:sz w:val="24"/>
          <w:szCs w:val="24"/>
          <w:lang w:val="pl-PL"/>
        </w:rPr>
        <w:t>Ustroń, 2010</w:t>
      </w:r>
      <w:r w:rsidR="005E3980" w:rsidRPr="00AB3DC0">
        <w:rPr>
          <w:sz w:val="24"/>
          <w:szCs w:val="24"/>
          <w:lang w:val="pl-PL"/>
        </w:rPr>
        <w:br w:type="page"/>
      </w:r>
    </w:p>
    <w:p w:rsidR="0050456B" w:rsidRPr="008C526E" w:rsidRDefault="00881A06" w:rsidP="00F42864">
      <w:pPr>
        <w:pStyle w:val="Nagwek1"/>
        <w:rPr>
          <w:lang w:val="pl-PL"/>
        </w:rPr>
      </w:pPr>
      <w:bookmarkStart w:id="0" w:name="_Toc191972966"/>
      <w:r w:rsidRPr="008C526E">
        <w:rPr>
          <w:lang w:val="pl-PL"/>
        </w:rPr>
        <w:lastRenderedPageBreak/>
        <w:t>I</w:t>
      </w:r>
      <w:r w:rsidR="0050456B" w:rsidRPr="008C526E">
        <w:rPr>
          <w:lang w:val="pl-PL"/>
        </w:rPr>
        <w:t>.  POLITYKA BEZPIECZEŃSTWA</w:t>
      </w:r>
      <w:bookmarkEnd w:id="0"/>
    </w:p>
    <w:p w:rsidR="0050456B" w:rsidRPr="008C526E" w:rsidRDefault="0050456B" w:rsidP="00881A06">
      <w:pPr>
        <w:pStyle w:val="Nagwek2"/>
        <w:rPr>
          <w:lang w:val="pl-PL"/>
        </w:rPr>
      </w:pPr>
      <w:bookmarkStart w:id="1" w:name="_Toc191972967"/>
      <w:r w:rsidRPr="008C526E">
        <w:rPr>
          <w:lang w:val="pl-PL"/>
        </w:rPr>
        <w:t>Pojęcia podstawowe</w:t>
      </w:r>
      <w:bookmarkEnd w:id="1"/>
    </w:p>
    <w:p w:rsidR="0050456B" w:rsidRPr="008C526E" w:rsidRDefault="0050456B" w:rsidP="00632D54">
      <w:pPr>
        <w:shd w:val="clear" w:color="auto" w:fill="FFFFFF"/>
        <w:tabs>
          <w:tab w:val="left" w:pos="367"/>
        </w:tabs>
        <w:ind w:left="426" w:hanging="426"/>
        <w:rPr>
          <w:rFonts w:ascii="Times New Roman" w:hAnsi="Times New Roman"/>
          <w:spacing w:val="-1"/>
          <w:sz w:val="24"/>
          <w:szCs w:val="24"/>
          <w:lang w:val="pl-PL"/>
        </w:rPr>
      </w:pP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>1.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ab/>
        <w:t xml:space="preserve">Polityka Bezpieczeństwa została utworzona w związku z wymaganiami zawartymi w ustawie z </w:t>
      </w:r>
      <w:r w:rsidRPr="008C526E">
        <w:rPr>
          <w:rFonts w:ascii="Times New Roman" w:hAnsi="Times New Roman"/>
          <w:spacing w:val="-2"/>
          <w:sz w:val="24"/>
          <w:szCs w:val="24"/>
          <w:lang w:val="pl-PL"/>
        </w:rPr>
        <w:t xml:space="preserve">dnia 29 sierpnia 1997 r. o ochronie danych osobowych (tekst jednolity: Dz. U. 2002 r. Nr 101 poz. 926, 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 xml:space="preserve">ze zm.) oraz rozporządzeniu Ministra Spraw Wewnętrznych i Administracji z dnia 29 kwietnia 2004 r. </w:t>
      </w:r>
      <w:r w:rsidRPr="008C526E">
        <w:rPr>
          <w:rFonts w:ascii="Times New Roman" w:hAnsi="Times New Roman"/>
          <w:sz w:val="24"/>
          <w:szCs w:val="24"/>
          <w:lang w:val="pl-PL"/>
        </w:rPr>
        <w:t xml:space="preserve">w sprawie dokumentacji przetwarzania danych osobowych oraz warunków technicznych i organizacyjnych, jakim powinny odpowiadać urządzenia i systemy informatyczne służące do 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>przetwarzania danych osobowych Dz. U. z 2004 r. Nr 100, poz. 1024. Opracowany dokument jest zgodny z dyrektywą 2002/58/WE Parlamentu Europejskiego i Rady z dnia 12 lipca 2002 r. w sprawie przetwarzania danych osób oraz ochrony prywatności w sektorze komunikacji elektronicznej.</w:t>
      </w:r>
    </w:p>
    <w:p w:rsidR="0050456B" w:rsidRPr="008C526E" w:rsidRDefault="0050456B" w:rsidP="00F250A9">
      <w:pPr>
        <w:numPr>
          <w:ilvl w:val="0"/>
          <w:numId w:val="1"/>
        </w:numPr>
        <w:shd w:val="clear" w:color="auto" w:fill="FFFFFF"/>
        <w:tabs>
          <w:tab w:val="left" w:pos="367"/>
        </w:tabs>
        <w:ind w:left="367" w:hanging="367"/>
        <w:rPr>
          <w:rFonts w:ascii="Times New Roman" w:hAnsi="Times New Roman"/>
          <w:spacing w:val="-1"/>
          <w:sz w:val="24"/>
          <w:szCs w:val="24"/>
          <w:lang w:val="pl-PL"/>
        </w:rPr>
      </w:pP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>Regulamin    niniejszy    określa    tryb    i    zasady    ochrony    danych    osobowych</w:t>
      </w:r>
      <w:r w:rsidR="0054365F" w:rsidRPr="008C526E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 xml:space="preserve">przetwarzanych    w </w:t>
      </w:r>
      <w:r w:rsidR="00E9391D">
        <w:rPr>
          <w:rFonts w:ascii="Times New Roman" w:hAnsi="Times New Roman"/>
          <w:spacing w:val="-1"/>
          <w:sz w:val="24"/>
          <w:szCs w:val="24"/>
          <w:lang w:val="pl-PL"/>
        </w:rPr>
        <w:t>Gimnazjum nr 1 im. prof. Jana Szczepańskiego w Ustroniu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>, zwan</w:t>
      </w:r>
      <w:r w:rsidR="003C721E">
        <w:rPr>
          <w:rFonts w:ascii="Times New Roman" w:hAnsi="Times New Roman"/>
          <w:spacing w:val="-1"/>
          <w:sz w:val="24"/>
          <w:szCs w:val="24"/>
          <w:lang w:val="pl-PL"/>
        </w:rPr>
        <w:t>ym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 xml:space="preserve"> dalej </w:t>
      </w:r>
      <w:r w:rsidR="003C721E">
        <w:rPr>
          <w:rFonts w:ascii="Times New Roman" w:hAnsi="Times New Roman"/>
          <w:spacing w:val="-1"/>
          <w:sz w:val="24"/>
          <w:szCs w:val="24"/>
          <w:lang w:val="pl-PL"/>
        </w:rPr>
        <w:t>Jednostką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>.</w:t>
      </w:r>
    </w:p>
    <w:p w:rsidR="00696F41" w:rsidRPr="008C526E" w:rsidRDefault="0050456B" w:rsidP="00E9391D">
      <w:pPr>
        <w:shd w:val="clear" w:color="auto" w:fill="FFFFFF"/>
        <w:tabs>
          <w:tab w:val="left" w:pos="367"/>
        </w:tabs>
        <w:rPr>
          <w:rFonts w:ascii="Times New Roman" w:hAnsi="Times New Roman"/>
          <w:spacing w:val="-1"/>
          <w:sz w:val="24"/>
          <w:szCs w:val="24"/>
          <w:lang w:val="pl-PL"/>
        </w:rPr>
      </w:pP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>3.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ab/>
        <w:t>Ilekroć w   regulaminie jest mowa o :</w:t>
      </w:r>
    </w:p>
    <w:p w:rsidR="0050456B" w:rsidRPr="008C526E" w:rsidRDefault="0050456B" w:rsidP="00F250A9">
      <w:pPr>
        <w:numPr>
          <w:ilvl w:val="0"/>
          <w:numId w:val="2"/>
        </w:numPr>
        <w:shd w:val="clear" w:color="auto" w:fill="FFFFFF"/>
        <w:tabs>
          <w:tab w:val="left" w:pos="691"/>
        </w:tabs>
        <w:rPr>
          <w:rFonts w:ascii="Times New Roman" w:hAnsi="Times New Roman"/>
          <w:spacing w:val="-1"/>
          <w:sz w:val="24"/>
          <w:szCs w:val="24"/>
          <w:lang w:val="pl-PL"/>
        </w:rPr>
      </w:pPr>
      <w:r w:rsidRPr="008C526E">
        <w:rPr>
          <w:rFonts w:ascii="Times New Roman" w:hAnsi="Times New Roman"/>
          <w:b/>
          <w:spacing w:val="-1"/>
          <w:sz w:val="24"/>
          <w:szCs w:val="24"/>
          <w:lang w:val="pl-PL"/>
        </w:rPr>
        <w:t>zbiorze danych osobowych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 xml:space="preserve">      -    rozumie się przez to każdy posiadający strukturę   zestaw   danych   o   charakterze   osobowym,   dostępnych   według określonych kryteriów, niezależnie od tego, czy zestaw ten jest rozproszony lub podzielony funkcjonalnie;</w:t>
      </w:r>
    </w:p>
    <w:p w:rsidR="0050456B" w:rsidRPr="008C526E" w:rsidRDefault="0050456B" w:rsidP="00F250A9">
      <w:pPr>
        <w:numPr>
          <w:ilvl w:val="0"/>
          <w:numId w:val="2"/>
        </w:numPr>
        <w:shd w:val="clear" w:color="auto" w:fill="FFFFFF"/>
        <w:tabs>
          <w:tab w:val="left" w:pos="691"/>
        </w:tabs>
        <w:rPr>
          <w:rFonts w:ascii="Times New Roman" w:hAnsi="Times New Roman"/>
          <w:spacing w:val="-1"/>
          <w:sz w:val="24"/>
          <w:szCs w:val="24"/>
          <w:lang w:val="pl-PL"/>
        </w:rPr>
      </w:pPr>
      <w:r w:rsidRPr="008C526E">
        <w:rPr>
          <w:rFonts w:ascii="Times New Roman" w:hAnsi="Times New Roman"/>
          <w:b/>
          <w:spacing w:val="-1"/>
          <w:sz w:val="24"/>
          <w:szCs w:val="24"/>
          <w:lang w:val="pl-PL"/>
        </w:rPr>
        <w:t>danych osobowych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 xml:space="preserve">   -   rozumie   się przez to wszelkie informacje dotyczące zidentyfikowanej lub możliwej do zidentyfikowania osoby fizycznej</w:t>
      </w:r>
      <w:r w:rsidR="00607FC0">
        <w:rPr>
          <w:rFonts w:ascii="Times New Roman" w:hAnsi="Times New Roman"/>
          <w:spacing w:val="-1"/>
          <w:sz w:val="24"/>
          <w:szCs w:val="24"/>
          <w:lang w:val="pl-PL"/>
        </w:rPr>
        <w:t>, tj. uczniów, nauczycieli, innych pracowników i rodziców uczniów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>;</w:t>
      </w:r>
    </w:p>
    <w:p w:rsidR="0050456B" w:rsidRPr="008C526E" w:rsidRDefault="0050456B" w:rsidP="00F250A9">
      <w:pPr>
        <w:numPr>
          <w:ilvl w:val="0"/>
          <w:numId w:val="2"/>
        </w:numPr>
        <w:shd w:val="clear" w:color="auto" w:fill="FFFFFF"/>
        <w:tabs>
          <w:tab w:val="left" w:pos="691"/>
          <w:tab w:val="left" w:pos="4234"/>
        </w:tabs>
        <w:rPr>
          <w:rFonts w:ascii="Times New Roman" w:hAnsi="Times New Roman"/>
          <w:spacing w:val="-1"/>
          <w:sz w:val="24"/>
          <w:szCs w:val="24"/>
          <w:lang w:val="pl-PL"/>
        </w:rPr>
      </w:pPr>
      <w:r w:rsidRPr="008C526E">
        <w:rPr>
          <w:rFonts w:ascii="Times New Roman" w:hAnsi="Times New Roman"/>
          <w:b/>
          <w:spacing w:val="-1"/>
          <w:sz w:val="24"/>
          <w:szCs w:val="24"/>
          <w:lang w:val="pl-PL"/>
        </w:rPr>
        <w:t>przetwarzaniu   danych</w:t>
      </w:r>
      <w:r w:rsidR="00607FC0">
        <w:rPr>
          <w:rFonts w:ascii="Times New Roman" w:hAnsi="Times New Roman"/>
          <w:b/>
          <w:spacing w:val="-1"/>
          <w:sz w:val="24"/>
          <w:szCs w:val="24"/>
          <w:lang w:val="pl-PL"/>
        </w:rPr>
        <w:t xml:space="preserve"> -</w:t>
      </w:r>
      <w:r w:rsidR="00607FC0">
        <w:rPr>
          <w:rFonts w:ascii="Times New Roman" w:hAnsi="Times New Roman"/>
          <w:spacing w:val="-1"/>
          <w:sz w:val="24"/>
          <w:szCs w:val="24"/>
          <w:lang w:val="pl-PL"/>
        </w:rPr>
        <w:t xml:space="preserve">  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>rozumie  się  przez  to jakiekolwiek   operacje wykonywane    na    danych    osobowych,    takie    jak    zbieranie,    utrwalanie, przechowywanie,    opracowywanie,    zmienianie,    udostępnianie   i    usuwanie, a zwłaszcza te, które wykonuje się w systemach informatycznych;</w:t>
      </w:r>
    </w:p>
    <w:p w:rsidR="00BF580A" w:rsidRPr="008C526E" w:rsidRDefault="00BF580A" w:rsidP="00F250A9">
      <w:pPr>
        <w:numPr>
          <w:ilvl w:val="0"/>
          <w:numId w:val="2"/>
        </w:numPr>
        <w:shd w:val="clear" w:color="auto" w:fill="FFFFFF"/>
        <w:tabs>
          <w:tab w:val="left" w:pos="691"/>
        </w:tabs>
        <w:rPr>
          <w:rFonts w:ascii="Times New Roman" w:hAnsi="Times New Roman"/>
          <w:spacing w:val="-1"/>
          <w:sz w:val="24"/>
          <w:szCs w:val="24"/>
          <w:lang w:val="pl-PL"/>
        </w:rPr>
      </w:pPr>
      <w:r w:rsidRPr="008C526E">
        <w:rPr>
          <w:rFonts w:ascii="Times New Roman" w:hAnsi="Times New Roman"/>
          <w:b/>
          <w:spacing w:val="-1"/>
          <w:sz w:val="24"/>
          <w:szCs w:val="24"/>
          <w:lang w:val="pl-PL"/>
        </w:rPr>
        <w:t>systemie informatycznym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 xml:space="preserve">  - rozumie się przez to zespół współpracujących ze sobą  urządzeń,   programów,   procedur  przetwarzania   informacji   i   narzędzi programowych zastosowanych w celu przetwarzania danych osobowych;</w:t>
      </w:r>
    </w:p>
    <w:p w:rsidR="00BF580A" w:rsidRPr="008C526E" w:rsidRDefault="00BF580A" w:rsidP="00F250A9">
      <w:pPr>
        <w:numPr>
          <w:ilvl w:val="0"/>
          <w:numId w:val="2"/>
        </w:numPr>
        <w:shd w:val="clear" w:color="auto" w:fill="FFFFFF"/>
        <w:tabs>
          <w:tab w:val="left" w:pos="691"/>
        </w:tabs>
        <w:rPr>
          <w:rFonts w:ascii="Times New Roman" w:hAnsi="Times New Roman"/>
          <w:spacing w:val="-1"/>
          <w:sz w:val="24"/>
          <w:szCs w:val="24"/>
          <w:lang w:val="pl-PL"/>
        </w:rPr>
      </w:pPr>
      <w:r w:rsidRPr="008C526E">
        <w:rPr>
          <w:rFonts w:ascii="Times New Roman" w:hAnsi="Times New Roman"/>
          <w:b/>
          <w:spacing w:val="-1"/>
          <w:sz w:val="24"/>
          <w:szCs w:val="24"/>
          <w:lang w:val="pl-PL"/>
        </w:rPr>
        <w:t>systemie tradycyjny</w:t>
      </w:r>
      <w:r w:rsidR="00151956" w:rsidRPr="008C526E">
        <w:rPr>
          <w:rFonts w:ascii="Times New Roman" w:hAnsi="Times New Roman"/>
          <w:b/>
          <w:spacing w:val="-1"/>
          <w:sz w:val="24"/>
          <w:szCs w:val="24"/>
          <w:lang w:val="pl-PL"/>
        </w:rPr>
        <w:t>m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 xml:space="preserve"> - rozumie się przez to zespół procedur organizacyjnych, związanych z mechanicznym przetwarzaniem informacji i wyposażenia i środków trwałych w celu przetwarzania danych osobowych na papierze;</w:t>
      </w:r>
    </w:p>
    <w:p w:rsidR="0050456B" w:rsidRPr="008C526E" w:rsidRDefault="0050456B" w:rsidP="00F250A9">
      <w:pPr>
        <w:numPr>
          <w:ilvl w:val="0"/>
          <w:numId w:val="2"/>
        </w:numPr>
        <w:shd w:val="clear" w:color="auto" w:fill="FFFFFF"/>
        <w:tabs>
          <w:tab w:val="left" w:pos="454"/>
        </w:tabs>
        <w:rPr>
          <w:rFonts w:ascii="Times New Roman" w:hAnsi="Times New Roman"/>
          <w:spacing w:val="-1"/>
          <w:sz w:val="24"/>
          <w:szCs w:val="24"/>
          <w:lang w:val="pl-PL"/>
        </w:rPr>
      </w:pPr>
      <w:r w:rsidRPr="008C526E">
        <w:rPr>
          <w:rFonts w:ascii="Times New Roman" w:hAnsi="Times New Roman"/>
          <w:b/>
          <w:spacing w:val="-1"/>
          <w:sz w:val="24"/>
          <w:szCs w:val="24"/>
          <w:lang w:val="pl-PL"/>
        </w:rPr>
        <w:t>zabezpieczeniu danych w systemie informatycznym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 xml:space="preserve">  -   rozumie się przez to wdrożenie i eksploatację stosownych środków technicznych i  organizacyjnych zapewniających ochronę danych przed ic</w:t>
      </w:r>
      <w:r w:rsidR="00CB0B01">
        <w:rPr>
          <w:rFonts w:ascii="Times New Roman" w:hAnsi="Times New Roman"/>
          <w:spacing w:val="-1"/>
          <w:sz w:val="24"/>
          <w:szCs w:val="24"/>
          <w:lang w:val="pl-PL"/>
        </w:rPr>
        <w:t>h nieuprawnionym przetwarzaniem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>;</w:t>
      </w:r>
    </w:p>
    <w:p w:rsidR="0050456B" w:rsidRPr="008C526E" w:rsidRDefault="0050456B" w:rsidP="00F250A9">
      <w:pPr>
        <w:numPr>
          <w:ilvl w:val="0"/>
          <w:numId w:val="2"/>
        </w:numPr>
        <w:shd w:val="clear" w:color="auto" w:fill="FFFFFF"/>
        <w:tabs>
          <w:tab w:val="left" w:pos="454"/>
        </w:tabs>
        <w:rPr>
          <w:rFonts w:ascii="Times New Roman" w:hAnsi="Times New Roman"/>
          <w:spacing w:val="-1"/>
          <w:sz w:val="24"/>
          <w:szCs w:val="24"/>
          <w:lang w:val="pl-PL"/>
        </w:rPr>
      </w:pPr>
      <w:r w:rsidRPr="008C526E">
        <w:rPr>
          <w:rFonts w:ascii="Times New Roman" w:hAnsi="Times New Roman"/>
          <w:b/>
          <w:spacing w:val="-1"/>
          <w:sz w:val="24"/>
          <w:szCs w:val="24"/>
          <w:lang w:val="pl-PL"/>
        </w:rPr>
        <w:t>usuwaniu danych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 xml:space="preserve">  -  rozumie się przez to zniszczenie danych osobowych lub taką ich modyfikację, która nie pozwoli na ustalenie tożsamości osoby, której dane dotyczą;</w:t>
      </w:r>
    </w:p>
    <w:p w:rsidR="0050456B" w:rsidRPr="008C526E" w:rsidRDefault="0050456B" w:rsidP="00F250A9">
      <w:pPr>
        <w:numPr>
          <w:ilvl w:val="0"/>
          <w:numId w:val="2"/>
        </w:numPr>
        <w:shd w:val="clear" w:color="auto" w:fill="FFFFFF"/>
        <w:tabs>
          <w:tab w:val="left" w:pos="454"/>
        </w:tabs>
        <w:rPr>
          <w:rFonts w:ascii="Times New Roman" w:hAnsi="Times New Roman"/>
          <w:spacing w:val="-1"/>
          <w:sz w:val="24"/>
          <w:szCs w:val="24"/>
          <w:lang w:val="pl-PL"/>
        </w:rPr>
      </w:pPr>
      <w:r w:rsidRPr="008C526E">
        <w:rPr>
          <w:rFonts w:ascii="Times New Roman" w:hAnsi="Times New Roman"/>
          <w:b/>
          <w:spacing w:val="-1"/>
          <w:sz w:val="24"/>
          <w:szCs w:val="24"/>
          <w:lang w:val="pl-PL"/>
        </w:rPr>
        <w:t>administratorze danych osobowych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 xml:space="preserve">   -   w świetle art. 3 i 7 </w:t>
      </w:r>
      <w:proofErr w:type="spellStart"/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>pkt</w:t>
      </w:r>
      <w:proofErr w:type="spellEnd"/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 xml:space="preserve"> 4 ustawy o ochronie danych osobowych   rozumie się przez to </w:t>
      </w:r>
      <w:r w:rsidR="003C721E">
        <w:rPr>
          <w:rFonts w:ascii="Times New Roman" w:hAnsi="Times New Roman"/>
          <w:spacing w:val="-1"/>
          <w:sz w:val="24"/>
          <w:szCs w:val="24"/>
          <w:lang w:val="pl-PL"/>
        </w:rPr>
        <w:t>Dyrektora Jednostki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>, który decyduje o celach i środkach przetwarzania danych osobowych</w:t>
      </w:r>
      <w:r w:rsidR="00CB0B01">
        <w:rPr>
          <w:rFonts w:ascii="Times New Roman" w:hAnsi="Times New Roman"/>
          <w:spacing w:val="-1"/>
          <w:sz w:val="24"/>
          <w:szCs w:val="24"/>
          <w:lang w:val="pl-PL"/>
        </w:rPr>
        <w:t>;</w:t>
      </w:r>
    </w:p>
    <w:p w:rsidR="0050456B" w:rsidRPr="008C526E" w:rsidRDefault="0050456B" w:rsidP="00F250A9">
      <w:pPr>
        <w:numPr>
          <w:ilvl w:val="0"/>
          <w:numId w:val="2"/>
        </w:numPr>
        <w:shd w:val="clear" w:color="auto" w:fill="FFFFFF"/>
        <w:tabs>
          <w:tab w:val="left" w:pos="461"/>
        </w:tabs>
        <w:rPr>
          <w:rFonts w:ascii="Times New Roman" w:hAnsi="Times New Roman"/>
          <w:spacing w:val="-1"/>
          <w:sz w:val="24"/>
          <w:szCs w:val="24"/>
          <w:lang w:val="pl-PL"/>
        </w:rPr>
      </w:pPr>
      <w:r w:rsidRPr="008C526E">
        <w:rPr>
          <w:rFonts w:ascii="Times New Roman" w:hAnsi="Times New Roman"/>
          <w:b/>
          <w:spacing w:val="-1"/>
          <w:sz w:val="24"/>
          <w:szCs w:val="24"/>
          <w:lang w:val="pl-PL"/>
        </w:rPr>
        <w:lastRenderedPageBreak/>
        <w:t>użytkowniku systemu informatycznego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 xml:space="preserve"> - rozumie się przez to upoważnionego przez </w:t>
      </w:r>
      <w:r w:rsidR="003C721E">
        <w:rPr>
          <w:rFonts w:ascii="Times New Roman" w:hAnsi="Times New Roman"/>
          <w:spacing w:val="-1"/>
          <w:sz w:val="24"/>
          <w:szCs w:val="24"/>
          <w:lang w:val="pl-PL"/>
        </w:rPr>
        <w:t>Dyrektora Jednostki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>, wyznaczonego do  przetwarzania danych osobowych w systemie informatycznym pracownika, który odbył stosowne szkolenie w zakresie ochrony tych danych;</w:t>
      </w:r>
    </w:p>
    <w:p w:rsidR="0050456B" w:rsidRPr="00607FC0" w:rsidRDefault="0050456B" w:rsidP="00F42864">
      <w:pPr>
        <w:pStyle w:val="Nagwek2"/>
        <w:rPr>
          <w:b/>
          <w:sz w:val="24"/>
          <w:szCs w:val="24"/>
          <w:lang w:val="pl-PL"/>
        </w:rPr>
      </w:pPr>
      <w:bookmarkStart w:id="2" w:name="_Toc191972968"/>
      <w:r w:rsidRPr="00607FC0">
        <w:rPr>
          <w:b/>
          <w:sz w:val="24"/>
          <w:szCs w:val="24"/>
          <w:lang w:val="pl-PL"/>
        </w:rPr>
        <w:t>Cele</w:t>
      </w:r>
      <w:bookmarkEnd w:id="2"/>
      <w:r w:rsidRPr="00607FC0">
        <w:rPr>
          <w:b/>
          <w:sz w:val="24"/>
          <w:szCs w:val="24"/>
          <w:lang w:val="pl-PL"/>
        </w:rPr>
        <w:t xml:space="preserve"> </w:t>
      </w:r>
    </w:p>
    <w:p w:rsidR="0054365F" w:rsidRPr="008C526E" w:rsidRDefault="0050456B" w:rsidP="004C6A39">
      <w:pPr>
        <w:shd w:val="clear" w:color="auto" w:fill="FFFFFF"/>
        <w:ind w:right="19" w:firstLine="701"/>
        <w:rPr>
          <w:rFonts w:ascii="Times New Roman" w:hAnsi="Times New Roman"/>
          <w:sz w:val="24"/>
          <w:szCs w:val="24"/>
          <w:lang w:val="pl-PL"/>
        </w:rPr>
      </w:pPr>
      <w:r w:rsidRPr="008C526E">
        <w:rPr>
          <w:rFonts w:ascii="Times New Roman" w:hAnsi="Times New Roman"/>
          <w:sz w:val="24"/>
          <w:szCs w:val="24"/>
          <w:lang w:val="pl-PL"/>
        </w:rPr>
        <w:t>Celem opracowania polity</w:t>
      </w:r>
      <w:r w:rsidR="0054365F" w:rsidRPr="008C526E">
        <w:rPr>
          <w:rFonts w:ascii="Times New Roman" w:hAnsi="Times New Roman"/>
          <w:sz w:val="24"/>
          <w:szCs w:val="24"/>
          <w:lang w:val="pl-PL"/>
        </w:rPr>
        <w:t>ki bezpieczeństwa jest ochrona przed niepowołanym dostępem do:</w:t>
      </w:r>
    </w:p>
    <w:p w:rsidR="0054365F" w:rsidRPr="008C526E" w:rsidRDefault="0050456B" w:rsidP="00F250A9">
      <w:pPr>
        <w:numPr>
          <w:ilvl w:val="0"/>
          <w:numId w:val="4"/>
        </w:numPr>
        <w:shd w:val="clear" w:color="auto" w:fill="FFFFFF"/>
        <w:ind w:right="19"/>
        <w:rPr>
          <w:rFonts w:ascii="Times New Roman" w:hAnsi="Times New Roman"/>
          <w:sz w:val="24"/>
          <w:szCs w:val="24"/>
          <w:lang w:val="pl-PL"/>
        </w:rPr>
      </w:pPr>
      <w:r w:rsidRPr="008C526E">
        <w:rPr>
          <w:rFonts w:ascii="Times New Roman" w:hAnsi="Times New Roman"/>
          <w:sz w:val="24"/>
          <w:szCs w:val="24"/>
          <w:lang w:val="pl-PL"/>
        </w:rPr>
        <w:t>systemu informatycznego</w:t>
      </w:r>
      <w:r w:rsidR="0054365F" w:rsidRPr="008C526E">
        <w:rPr>
          <w:rFonts w:ascii="Times New Roman" w:hAnsi="Times New Roman"/>
          <w:sz w:val="24"/>
          <w:szCs w:val="24"/>
          <w:lang w:val="pl-PL"/>
        </w:rPr>
        <w:t xml:space="preserve"> oraz </w:t>
      </w:r>
      <w:r w:rsidRPr="008C526E">
        <w:rPr>
          <w:rFonts w:ascii="Times New Roman" w:hAnsi="Times New Roman"/>
          <w:sz w:val="24"/>
          <w:szCs w:val="24"/>
          <w:lang w:val="pl-PL"/>
        </w:rPr>
        <w:t xml:space="preserve">informacji udostępnianych </w:t>
      </w:r>
      <w:r w:rsidR="00CB0B01">
        <w:rPr>
          <w:rFonts w:ascii="Times New Roman" w:hAnsi="Times New Roman"/>
          <w:sz w:val="24"/>
          <w:szCs w:val="24"/>
          <w:lang w:val="pl-PL"/>
        </w:rPr>
        <w:t>z jego wykorzystaniem;</w:t>
      </w:r>
    </w:p>
    <w:p w:rsidR="004C6A39" w:rsidRPr="00D42A4E" w:rsidRDefault="0050456B" w:rsidP="00D42A4E">
      <w:pPr>
        <w:numPr>
          <w:ilvl w:val="0"/>
          <w:numId w:val="4"/>
        </w:numPr>
        <w:shd w:val="clear" w:color="auto" w:fill="FFFFFF"/>
        <w:ind w:right="19"/>
        <w:rPr>
          <w:rFonts w:ascii="Times New Roman" w:hAnsi="Times New Roman"/>
          <w:sz w:val="24"/>
          <w:szCs w:val="24"/>
          <w:lang w:val="pl-PL"/>
        </w:rPr>
      </w:pPr>
      <w:r w:rsidRPr="008C526E">
        <w:rPr>
          <w:rFonts w:ascii="Times New Roman" w:hAnsi="Times New Roman"/>
          <w:sz w:val="24"/>
          <w:szCs w:val="24"/>
          <w:lang w:val="pl-PL"/>
        </w:rPr>
        <w:t xml:space="preserve">informacji </w:t>
      </w:r>
      <w:r w:rsidR="00BF580A" w:rsidRPr="008C526E">
        <w:rPr>
          <w:rFonts w:ascii="Times New Roman" w:hAnsi="Times New Roman"/>
          <w:sz w:val="24"/>
          <w:szCs w:val="24"/>
          <w:lang w:val="pl-PL"/>
        </w:rPr>
        <w:t>z</w:t>
      </w:r>
      <w:r w:rsidRPr="008C526E">
        <w:rPr>
          <w:rFonts w:ascii="Times New Roman" w:hAnsi="Times New Roman"/>
          <w:sz w:val="24"/>
          <w:szCs w:val="24"/>
          <w:lang w:val="pl-PL"/>
        </w:rPr>
        <w:t>gromadzonych</w:t>
      </w:r>
      <w:r w:rsidR="00BF580A" w:rsidRPr="008C526E">
        <w:rPr>
          <w:rFonts w:ascii="Times New Roman" w:hAnsi="Times New Roman"/>
          <w:sz w:val="24"/>
          <w:szCs w:val="24"/>
          <w:lang w:val="pl-PL"/>
        </w:rPr>
        <w:t>, przetwarzanych</w:t>
      </w:r>
      <w:r w:rsidRPr="008C526E">
        <w:rPr>
          <w:rFonts w:ascii="Times New Roman" w:hAnsi="Times New Roman"/>
          <w:sz w:val="24"/>
          <w:szCs w:val="24"/>
          <w:lang w:val="pl-PL"/>
        </w:rPr>
        <w:t xml:space="preserve"> w formie tradycyjnej. </w:t>
      </w:r>
    </w:p>
    <w:p w:rsidR="00653D9F" w:rsidRPr="008C526E" w:rsidRDefault="0050456B" w:rsidP="003D4A5C">
      <w:pPr>
        <w:shd w:val="clear" w:color="auto" w:fill="FFFFFF"/>
        <w:ind w:left="5" w:firstLine="691"/>
        <w:rPr>
          <w:rFonts w:ascii="Times New Roman" w:hAnsi="Times New Roman"/>
          <w:spacing w:val="-1"/>
          <w:sz w:val="24"/>
          <w:szCs w:val="24"/>
          <w:lang w:val="pl-PL"/>
        </w:rPr>
      </w:pPr>
      <w:r w:rsidRPr="008C526E">
        <w:rPr>
          <w:rFonts w:ascii="Times New Roman" w:hAnsi="Times New Roman"/>
          <w:sz w:val="24"/>
          <w:szCs w:val="24"/>
          <w:lang w:val="pl-PL"/>
        </w:rPr>
        <w:t xml:space="preserve">Dane osobowe są chronione zgodnie z polskim prawem oraz procedurami </w:t>
      </w:r>
      <w:r w:rsidRPr="008C526E">
        <w:rPr>
          <w:rFonts w:ascii="Times New Roman" w:hAnsi="Times New Roman"/>
          <w:spacing w:val="-2"/>
          <w:sz w:val="24"/>
          <w:szCs w:val="24"/>
          <w:lang w:val="pl-PL"/>
        </w:rPr>
        <w:t xml:space="preserve">obowiązującymi w instytucjach samorządowych dotyczącymi bezpieczeństwa i poufności przetwarzanych 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>danych. Systemy informatyczne oraz tradycyjne, które przech</w:t>
      </w:r>
      <w:r w:rsidR="00D42A4E">
        <w:rPr>
          <w:rFonts w:ascii="Times New Roman" w:hAnsi="Times New Roman"/>
          <w:spacing w:val="-1"/>
          <w:sz w:val="24"/>
          <w:szCs w:val="24"/>
          <w:lang w:val="pl-PL"/>
        </w:rPr>
        <w:t>owują dane osobowe, są chronione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 xml:space="preserve"> odpowiednimi środkami technicznymi. Opracowane procedury określają obowiązki użytkownika zbiorów tradycyjnych oraz zasady korzystania z systemów informatycznych. Każdy użytkownik systemu </w:t>
      </w:r>
      <w:r w:rsidR="008634E4" w:rsidRPr="008C526E">
        <w:rPr>
          <w:rFonts w:ascii="Times New Roman" w:hAnsi="Times New Roman"/>
          <w:spacing w:val="-1"/>
          <w:sz w:val="24"/>
          <w:szCs w:val="24"/>
          <w:lang w:val="pl-PL"/>
        </w:rPr>
        <w:t xml:space="preserve">informatycznego 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 xml:space="preserve">zobowiązany jest zapamiętać </w:t>
      </w:r>
      <w:r w:rsidRPr="008C526E">
        <w:rPr>
          <w:rFonts w:ascii="Times New Roman" w:hAnsi="Times New Roman"/>
          <w:sz w:val="24"/>
          <w:szCs w:val="24"/>
          <w:lang w:val="pl-PL"/>
        </w:rPr>
        <w:t xml:space="preserve">swoją nazwę użytkownika oraz hasło i nie udostępniać go innym osobom. Użytkownik systemu </w:t>
      </w:r>
      <w:r w:rsidR="008634E4" w:rsidRPr="008C526E">
        <w:rPr>
          <w:rFonts w:ascii="Times New Roman" w:hAnsi="Times New Roman"/>
          <w:sz w:val="24"/>
          <w:szCs w:val="24"/>
          <w:lang w:val="pl-PL"/>
        </w:rPr>
        <w:t xml:space="preserve">informatycznego 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>powinien pamiętać o wylogowaniu się po zakończeniu korzystania z usług systemów informatycznych.</w:t>
      </w:r>
    </w:p>
    <w:p w:rsidR="003D4A5C" w:rsidRPr="008C526E" w:rsidRDefault="003D4A5C" w:rsidP="00CF3326">
      <w:pPr>
        <w:shd w:val="clear" w:color="auto" w:fill="FFFFFF"/>
        <w:rPr>
          <w:rFonts w:ascii="Times New Roman" w:hAnsi="Times New Roman"/>
          <w:spacing w:val="-1"/>
          <w:sz w:val="24"/>
          <w:szCs w:val="24"/>
          <w:lang w:val="pl-PL"/>
        </w:rPr>
      </w:pPr>
    </w:p>
    <w:p w:rsidR="0050456B" w:rsidRPr="008C526E" w:rsidRDefault="003D4A5C" w:rsidP="003D4A5C">
      <w:pPr>
        <w:pStyle w:val="Nagwek1"/>
        <w:rPr>
          <w:rFonts w:ascii="Times New Roman" w:hAnsi="Times New Roman"/>
          <w:spacing w:val="-1"/>
          <w:sz w:val="24"/>
          <w:szCs w:val="24"/>
          <w:lang w:val="pl-PL"/>
        </w:rPr>
      </w:pPr>
      <w:bookmarkStart w:id="3" w:name="_Toc191972969"/>
      <w:r w:rsidRPr="008C526E">
        <w:rPr>
          <w:lang w:val="pl-PL"/>
        </w:rPr>
        <w:t>II</w:t>
      </w:r>
      <w:r w:rsidR="0050456B" w:rsidRPr="008C526E">
        <w:rPr>
          <w:lang w:val="pl-PL"/>
        </w:rPr>
        <w:t>. ADMINISTRACJA I ORGANIZACJA BEZPIECZEŃSTWA</w:t>
      </w:r>
      <w:bookmarkEnd w:id="3"/>
    </w:p>
    <w:p w:rsidR="0050456B" w:rsidRPr="00AC1E60" w:rsidRDefault="0050456B" w:rsidP="00F42864">
      <w:pPr>
        <w:pStyle w:val="Nagwek2"/>
        <w:rPr>
          <w:b/>
          <w:lang w:val="pl-PL"/>
        </w:rPr>
      </w:pPr>
      <w:bookmarkStart w:id="4" w:name="_Toc191972970"/>
      <w:r w:rsidRPr="00607FC0">
        <w:rPr>
          <w:b/>
          <w:sz w:val="24"/>
          <w:szCs w:val="24"/>
          <w:lang w:val="pl-PL"/>
        </w:rPr>
        <w:t>Informacje og</w:t>
      </w:r>
      <w:r w:rsidRPr="00AC1E60">
        <w:rPr>
          <w:b/>
          <w:lang w:val="pl-PL"/>
        </w:rPr>
        <w:t>ólne</w:t>
      </w:r>
      <w:bookmarkEnd w:id="4"/>
    </w:p>
    <w:p w:rsidR="0050456B" w:rsidRPr="008C526E" w:rsidRDefault="0050456B" w:rsidP="00632D54">
      <w:pPr>
        <w:shd w:val="clear" w:color="auto" w:fill="FFFFFF"/>
        <w:spacing w:before="259" w:line="288" w:lineRule="exact"/>
        <w:ind w:right="24" w:firstLine="715"/>
        <w:rPr>
          <w:lang w:val="pl-PL"/>
        </w:rPr>
      </w:pPr>
      <w:r w:rsidRPr="008C526E">
        <w:rPr>
          <w:rFonts w:ascii="Times New Roman" w:hAnsi="Times New Roman"/>
          <w:sz w:val="24"/>
          <w:szCs w:val="24"/>
          <w:lang w:val="pl-PL"/>
        </w:rPr>
        <w:t xml:space="preserve">Za bezpieczeństwo danych osobowych przetwarzanych w systemach przetwarzania danych osobowych odpowiada </w:t>
      </w:r>
      <w:r w:rsidR="00D42A4E">
        <w:rPr>
          <w:rFonts w:ascii="Times New Roman" w:hAnsi="Times New Roman"/>
          <w:sz w:val="24"/>
          <w:szCs w:val="24"/>
          <w:lang w:val="pl-PL"/>
        </w:rPr>
        <w:t>administrator</w:t>
      </w:r>
      <w:r w:rsidRPr="008C526E">
        <w:rPr>
          <w:rFonts w:ascii="Times New Roman" w:hAnsi="Times New Roman"/>
          <w:sz w:val="24"/>
          <w:szCs w:val="24"/>
          <w:lang w:val="pl-PL"/>
        </w:rPr>
        <w:t xml:space="preserve"> danych osobowych</w:t>
      </w:r>
      <w:r w:rsidR="00E9391D">
        <w:rPr>
          <w:rFonts w:ascii="Times New Roman" w:hAnsi="Times New Roman"/>
          <w:sz w:val="24"/>
          <w:szCs w:val="24"/>
          <w:lang w:val="pl-PL"/>
        </w:rPr>
        <w:t>, jeżeli został powołany przez Dyrektora.</w:t>
      </w:r>
      <w:r w:rsidRPr="008C526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9391D">
        <w:rPr>
          <w:rFonts w:ascii="Times New Roman" w:hAnsi="Times New Roman"/>
          <w:sz w:val="24"/>
          <w:szCs w:val="24"/>
          <w:lang w:val="pl-PL"/>
        </w:rPr>
        <w:t>Nauczyciele i inni pracownicy szkoły</w:t>
      </w:r>
      <w:r w:rsidR="00AD360C" w:rsidRPr="008C526E">
        <w:rPr>
          <w:rFonts w:ascii="Times New Roman" w:hAnsi="Times New Roman"/>
          <w:sz w:val="24"/>
          <w:szCs w:val="24"/>
          <w:lang w:val="pl-PL"/>
        </w:rPr>
        <w:t xml:space="preserve"> o</w:t>
      </w:r>
      <w:r w:rsidRPr="008C526E">
        <w:rPr>
          <w:rFonts w:ascii="Times New Roman" w:hAnsi="Times New Roman"/>
          <w:sz w:val="24"/>
          <w:szCs w:val="24"/>
          <w:lang w:val="pl-PL"/>
        </w:rPr>
        <w:t>bowiązan</w:t>
      </w:r>
      <w:r w:rsidR="00AD360C" w:rsidRPr="008C526E">
        <w:rPr>
          <w:rFonts w:ascii="Times New Roman" w:hAnsi="Times New Roman"/>
          <w:sz w:val="24"/>
          <w:szCs w:val="24"/>
          <w:lang w:val="pl-PL"/>
        </w:rPr>
        <w:t>i są</w:t>
      </w:r>
      <w:r w:rsidRPr="008C526E">
        <w:rPr>
          <w:rFonts w:ascii="Times New Roman" w:hAnsi="Times New Roman"/>
          <w:sz w:val="24"/>
          <w:szCs w:val="24"/>
          <w:lang w:val="pl-PL"/>
        </w:rPr>
        <w:t xml:space="preserve"> zastosować środki e zapewniające ochronę 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>przetwarzan</w:t>
      </w:r>
      <w:r w:rsidR="00D42A4E">
        <w:rPr>
          <w:rFonts w:ascii="Times New Roman" w:hAnsi="Times New Roman"/>
          <w:spacing w:val="-1"/>
          <w:sz w:val="24"/>
          <w:szCs w:val="24"/>
          <w:lang w:val="pl-PL"/>
        </w:rPr>
        <w:t>ych danych osobowych odpowiednie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 xml:space="preserve"> do zagrożeń oraz kategorii danych objętych ochroną, a w szczególności powin</w:t>
      </w:r>
      <w:r w:rsidR="00AD360C" w:rsidRPr="008C526E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8C526E">
        <w:rPr>
          <w:rFonts w:ascii="Times New Roman" w:hAnsi="Times New Roman"/>
          <w:spacing w:val="-1"/>
          <w:sz w:val="24"/>
          <w:szCs w:val="24"/>
          <w:lang w:val="pl-PL"/>
        </w:rPr>
        <w:t xml:space="preserve">i zabezpieczyć dane przed ich udostępnieniem osobom nieupoważnionym, </w:t>
      </w:r>
      <w:r w:rsidRPr="008C526E">
        <w:rPr>
          <w:rFonts w:ascii="Times New Roman" w:hAnsi="Times New Roman"/>
          <w:sz w:val="24"/>
          <w:szCs w:val="24"/>
          <w:lang w:val="pl-PL"/>
        </w:rPr>
        <w:t>zabraniem przez osobę nieuprawnioną, przetwarzaniem z naruszeniem ustawy oraz zmianą utratą uszkodzeniem lub zniszczeniem.</w:t>
      </w:r>
    </w:p>
    <w:p w:rsidR="0050456B" w:rsidRPr="00607FC0" w:rsidRDefault="00AC1E60" w:rsidP="00F42864">
      <w:pPr>
        <w:pStyle w:val="Nagwek2"/>
        <w:rPr>
          <w:b/>
          <w:sz w:val="24"/>
          <w:szCs w:val="24"/>
          <w:lang w:val="pl-PL"/>
        </w:rPr>
      </w:pPr>
      <w:r w:rsidRPr="00607FC0">
        <w:rPr>
          <w:b/>
          <w:sz w:val="24"/>
          <w:szCs w:val="24"/>
          <w:lang w:val="pl-PL"/>
        </w:rPr>
        <w:t>OSOBY ODPOWIEDZIALNE ZA ZABEZPIECZENIE DANYCH OSOBOWYCH</w:t>
      </w:r>
    </w:p>
    <w:p w:rsidR="00173787" w:rsidRPr="00AC1E60" w:rsidRDefault="00AC1E60" w:rsidP="00F250A9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sz w:val="24"/>
          <w:szCs w:val="24"/>
          <w:lang w:val="pl-PL"/>
        </w:rPr>
      </w:pPr>
      <w:r w:rsidRPr="00AC1E60">
        <w:rPr>
          <w:rFonts w:ascii="Times New Roman" w:hAnsi="Times New Roman"/>
          <w:sz w:val="24"/>
          <w:szCs w:val="24"/>
          <w:lang w:val="pl-PL"/>
        </w:rPr>
        <w:t>Dyrektor Gimnazjum</w:t>
      </w:r>
    </w:p>
    <w:p w:rsidR="00173787" w:rsidRPr="00AC1E60" w:rsidRDefault="00AC1E60" w:rsidP="00F250A9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spacing w:val="-1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Wicedyrektor  Gimnazjum</w:t>
      </w:r>
    </w:p>
    <w:p w:rsidR="00173787" w:rsidRPr="00AC1E60" w:rsidRDefault="00AC1E60" w:rsidP="00F250A9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spacing w:val="-1"/>
          <w:sz w:val="24"/>
          <w:szCs w:val="24"/>
          <w:lang w:val="pl-PL"/>
        </w:rPr>
      </w:pPr>
      <w:r>
        <w:rPr>
          <w:rFonts w:ascii="Times New Roman" w:hAnsi="Times New Roman"/>
          <w:spacing w:val="-1"/>
          <w:sz w:val="24"/>
          <w:szCs w:val="24"/>
          <w:lang w:val="pl-PL"/>
        </w:rPr>
        <w:t>Wychowawcy klas i inni nauczyciele uczący w szkole</w:t>
      </w:r>
      <w:r w:rsidR="00173787" w:rsidRPr="00AC1E60">
        <w:rPr>
          <w:rFonts w:ascii="Times New Roman" w:hAnsi="Times New Roman"/>
          <w:spacing w:val="-1"/>
          <w:sz w:val="24"/>
          <w:szCs w:val="24"/>
          <w:lang w:val="pl-PL"/>
        </w:rPr>
        <w:t>;</w:t>
      </w:r>
    </w:p>
    <w:p w:rsidR="0050456B" w:rsidRDefault="00AC1E60" w:rsidP="00F250A9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spacing w:val="-1"/>
          <w:sz w:val="24"/>
          <w:szCs w:val="24"/>
          <w:lang w:val="pl-PL"/>
        </w:rPr>
      </w:pPr>
      <w:r>
        <w:rPr>
          <w:rFonts w:ascii="Times New Roman" w:hAnsi="Times New Roman"/>
          <w:spacing w:val="-1"/>
          <w:sz w:val="24"/>
          <w:szCs w:val="24"/>
          <w:lang w:val="pl-PL"/>
        </w:rPr>
        <w:t>Pracownicy sekretariatu</w:t>
      </w:r>
      <w:r w:rsidR="00CB0B01" w:rsidRPr="00AC1E60">
        <w:rPr>
          <w:rFonts w:ascii="Times New Roman" w:hAnsi="Times New Roman"/>
          <w:spacing w:val="-1"/>
          <w:sz w:val="24"/>
          <w:szCs w:val="24"/>
          <w:lang w:val="pl-PL"/>
        </w:rPr>
        <w:t>.</w:t>
      </w:r>
    </w:p>
    <w:p w:rsidR="00CF3326" w:rsidRDefault="00CF3326" w:rsidP="00CF3326">
      <w:pPr>
        <w:shd w:val="clear" w:color="auto" w:fill="FFFFFF"/>
        <w:rPr>
          <w:rFonts w:ascii="Times New Roman" w:hAnsi="Times New Roman"/>
          <w:spacing w:val="-1"/>
          <w:sz w:val="24"/>
          <w:szCs w:val="24"/>
          <w:lang w:val="pl-PL"/>
        </w:rPr>
      </w:pPr>
    </w:p>
    <w:p w:rsidR="00CF3326" w:rsidRPr="00AC1E60" w:rsidRDefault="00CF3326" w:rsidP="00CF3326">
      <w:pPr>
        <w:shd w:val="clear" w:color="auto" w:fill="FFFFFF"/>
        <w:rPr>
          <w:rFonts w:ascii="Times New Roman" w:hAnsi="Times New Roman"/>
          <w:spacing w:val="-1"/>
          <w:sz w:val="24"/>
          <w:szCs w:val="24"/>
          <w:lang w:val="pl-PL"/>
        </w:rPr>
      </w:pPr>
    </w:p>
    <w:p w:rsidR="00AC1E60" w:rsidRPr="00607FC0" w:rsidRDefault="00AC1E60" w:rsidP="00653D9F">
      <w:pPr>
        <w:pStyle w:val="Nagwek2"/>
        <w:rPr>
          <w:b/>
          <w:sz w:val="24"/>
          <w:szCs w:val="24"/>
          <w:lang w:val="pl-PL"/>
        </w:rPr>
      </w:pPr>
      <w:r w:rsidRPr="00607FC0">
        <w:rPr>
          <w:b/>
          <w:sz w:val="24"/>
          <w:szCs w:val="24"/>
          <w:lang w:val="pl-PL"/>
        </w:rPr>
        <w:lastRenderedPageBreak/>
        <w:t>Rodzaje dokumentów zawierających chronione dane osobowe</w:t>
      </w:r>
      <w:bookmarkStart w:id="5" w:name="_Toc191972973"/>
    </w:p>
    <w:bookmarkEnd w:id="5"/>
    <w:p w:rsidR="00A11721" w:rsidRPr="00A11721" w:rsidRDefault="00A11721" w:rsidP="00AD360C">
      <w:pPr>
        <w:shd w:val="clear" w:color="auto" w:fill="FFFFFF"/>
        <w:rPr>
          <w:rFonts w:ascii="Times New Roman" w:hAnsi="Times New Roman"/>
          <w:b/>
          <w:sz w:val="24"/>
          <w:szCs w:val="24"/>
          <w:lang w:val="pl-PL"/>
        </w:rPr>
      </w:pPr>
      <w:r w:rsidRPr="00A11721">
        <w:rPr>
          <w:rFonts w:ascii="Times New Roman" w:hAnsi="Times New Roman"/>
          <w:b/>
          <w:sz w:val="24"/>
          <w:szCs w:val="24"/>
          <w:lang w:val="pl-PL"/>
        </w:rPr>
        <w:t>I. Dokumenty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zawierające dane osobowe </w:t>
      </w:r>
      <w:r w:rsidRPr="00A11721">
        <w:rPr>
          <w:rFonts w:ascii="Times New Roman" w:hAnsi="Times New Roman"/>
          <w:b/>
          <w:sz w:val="24"/>
          <w:szCs w:val="24"/>
          <w:lang w:val="pl-PL"/>
        </w:rPr>
        <w:t xml:space="preserve"> przechowywane w formie tradycyjnej.</w:t>
      </w:r>
    </w:p>
    <w:p w:rsidR="00A11721" w:rsidRDefault="00A11721" w:rsidP="00AD360C">
      <w:pPr>
        <w:shd w:val="clear" w:color="auto" w:fill="FFFFFF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1. Arkusze ocen uczniów oraz oprawione księgi arkuszy ocen absolwentów i uczniów, </w:t>
      </w:r>
    </w:p>
    <w:p w:rsidR="00812435" w:rsidRDefault="00A11721" w:rsidP="00AD360C">
      <w:pPr>
        <w:shd w:val="clear" w:color="auto" w:fill="FFFFFF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którzy opuścili szkołę przed jej ukończeniem..</w:t>
      </w:r>
    </w:p>
    <w:p w:rsidR="00A11721" w:rsidRDefault="00A11721" w:rsidP="00AD360C">
      <w:pPr>
        <w:shd w:val="clear" w:color="auto" w:fill="FFFFFF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2. Dzienniki lekcyjne i dzienniki innych zajęć.</w:t>
      </w:r>
    </w:p>
    <w:p w:rsidR="00A11721" w:rsidRDefault="00A11721" w:rsidP="00AD360C">
      <w:pPr>
        <w:shd w:val="clear" w:color="auto" w:fill="FFFFFF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3. Teczki osobowe nauczycieli i innych pracowników szkoły.</w:t>
      </w:r>
    </w:p>
    <w:p w:rsidR="00A11721" w:rsidRDefault="00A11721" w:rsidP="00AD360C">
      <w:pPr>
        <w:shd w:val="clear" w:color="auto" w:fill="FFFFFF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4.  Karty zdrowia uczniów.</w:t>
      </w:r>
    </w:p>
    <w:p w:rsidR="00B50429" w:rsidRDefault="00B50429" w:rsidP="00AD360C">
      <w:pPr>
        <w:shd w:val="clear" w:color="auto" w:fill="FFFFFF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5. Księga ewidencji dzieci zamieszkałych w obwodzie szkoły.</w:t>
      </w:r>
    </w:p>
    <w:p w:rsidR="00B50429" w:rsidRDefault="00B50429" w:rsidP="00AD360C">
      <w:pPr>
        <w:shd w:val="clear" w:color="auto" w:fill="FFFFFF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6. Księga uczniów zapisanych do szkoły.</w:t>
      </w:r>
    </w:p>
    <w:p w:rsidR="00B50429" w:rsidRDefault="00B50429" w:rsidP="00AD360C">
      <w:pPr>
        <w:shd w:val="clear" w:color="auto" w:fill="FFFFFF"/>
        <w:rPr>
          <w:rFonts w:ascii="Times New Roman" w:hAnsi="Times New Roman"/>
          <w:sz w:val="24"/>
          <w:szCs w:val="24"/>
          <w:lang w:val="pl-PL"/>
        </w:rPr>
      </w:pPr>
    </w:p>
    <w:p w:rsidR="00A11721" w:rsidRDefault="00A11721" w:rsidP="00AD360C">
      <w:pPr>
        <w:shd w:val="clear" w:color="auto" w:fill="FFFFFF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50429" w:rsidRPr="00B50429">
        <w:rPr>
          <w:rFonts w:ascii="Times New Roman" w:hAnsi="Times New Roman"/>
          <w:b/>
          <w:sz w:val="24"/>
          <w:szCs w:val="24"/>
          <w:lang w:val="pl-PL"/>
        </w:rPr>
        <w:t>II. Zbiory danych osobowych przechowywane w formie elektronicznej</w:t>
      </w:r>
      <w:r w:rsidR="00B50429">
        <w:rPr>
          <w:rFonts w:ascii="Times New Roman" w:hAnsi="Times New Roman"/>
          <w:sz w:val="24"/>
          <w:szCs w:val="24"/>
          <w:lang w:val="pl-PL"/>
        </w:rPr>
        <w:t>.</w:t>
      </w:r>
    </w:p>
    <w:p w:rsidR="00B50429" w:rsidRDefault="00B50429" w:rsidP="00AD360C">
      <w:pPr>
        <w:shd w:val="clear" w:color="auto" w:fill="FFFFFF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1.  Baza uczniów zapisanych do szkoły.</w:t>
      </w:r>
    </w:p>
    <w:p w:rsidR="00B50429" w:rsidRDefault="00B50429" w:rsidP="00AD360C">
      <w:pPr>
        <w:shd w:val="clear" w:color="auto" w:fill="FFFFFF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2.  Baza nauczycieli i innych pracowników szkoły.</w:t>
      </w:r>
    </w:p>
    <w:p w:rsidR="00B50429" w:rsidRDefault="00B50429" w:rsidP="00AD360C">
      <w:pPr>
        <w:shd w:val="clear" w:color="auto" w:fill="FFFFFF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3.  Dane o nauczycielach i uczniach zawarte w bazie Systemu Informacji Oświatowej.</w:t>
      </w:r>
    </w:p>
    <w:p w:rsidR="00B50429" w:rsidRDefault="00B50429" w:rsidP="00AD360C">
      <w:pPr>
        <w:shd w:val="clear" w:color="auto" w:fill="FFFFFF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4. Oceny pracy oraz oceny dorobku zawodowego nauczycieli i innych pracowników.</w:t>
      </w:r>
    </w:p>
    <w:p w:rsidR="00B50429" w:rsidRPr="008C526E" w:rsidRDefault="00B50429" w:rsidP="00AD360C">
      <w:pPr>
        <w:shd w:val="clear" w:color="auto" w:fill="FFFFFF"/>
        <w:rPr>
          <w:rFonts w:ascii="Times New Roman" w:hAnsi="Times New Roman"/>
          <w:sz w:val="24"/>
          <w:szCs w:val="24"/>
          <w:lang w:val="pl-PL"/>
        </w:rPr>
      </w:pPr>
    </w:p>
    <w:p w:rsidR="00812435" w:rsidRPr="00607FC0" w:rsidRDefault="00B50429" w:rsidP="00653D9F">
      <w:pPr>
        <w:pStyle w:val="Nagwek2"/>
        <w:rPr>
          <w:b/>
          <w:sz w:val="24"/>
          <w:szCs w:val="24"/>
          <w:lang w:val="pl-PL"/>
        </w:rPr>
      </w:pPr>
      <w:r w:rsidRPr="00607FC0">
        <w:rPr>
          <w:b/>
          <w:sz w:val="24"/>
          <w:szCs w:val="24"/>
          <w:lang w:val="pl-PL"/>
        </w:rPr>
        <w:t>osoby posiadające dostęp do danych osobowych</w:t>
      </w:r>
    </w:p>
    <w:p w:rsidR="005E52F1" w:rsidRDefault="00B50429" w:rsidP="005E52F1">
      <w:pPr>
        <w:shd w:val="clear" w:color="auto" w:fill="FFFFFF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1. Dyrektor i wicedyrektor, a także nauczyciel zastępujący dyrektora w razie jego</w:t>
      </w:r>
    </w:p>
    <w:p w:rsidR="00812435" w:rsidRDefault="005E52F1" w:rsidP="005E52F1">
      <w:pPr>
        <w:shd w:val="clear" w:color="auto" w:fill="FFFFFF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B50429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B50429">
        <w:rPr>
          <w:rFonts w:ascii="Times New Roman" w:hAnsi="Times New Roman"/>
          <w:sz w:val="24"/>
          <w:szCs w:val="24"/>
          <w:lang w:val="pl-PL"/>
        </w:rPr>
        <w:t>nieobecności.</w:t>
      </w:r>
    </w:p>
    <w:p w:rsidR="00B50429" w:rsidRDefault="00B50429" w:rsidP="005E52F1">
      <w:pPr>
        <w:shd w:val="clear" w:color="auto" w:fill="FFFFFF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2.  Sekretarka lub referent ds. szkoły.</w:t>
      </w:r>
    </w:p>
    <w:p w:rsidR="00B50429" w:rsidRDefault="00B50429" w:rsidP="005E52F1">
      <w:pPr>
        <w:shd w:val="clear" w:color="auto" w:fill="FFFFFF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3. </w:t>
      </w:r>
      <w:r w:rsidR="005E52F1">
        <w:rPr>
          <w:rFonts w:ascii="Times New Roman" w:hAnsi="Times New Roman"/>
          <w:sz w:val="24"/>
          <w:szCs w:val="24"/>
          <w:lang w:val="pl-PL"/>
        </w:rPr>
        <w:t>Specjalista ds. BHP</w:t>
      </w:r>
    </w:p>
    <w:p w:rsidR="005E52F1" w:rsidRDefault="005E52F1" w:rsidP="005E52F1">
      <w:pPr>
        <w:shd w:val="clear" w:color="auto" w:fill="FFFFFF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4. Wychowawcy klas i inni nauczyciele szkoły.</w:t>
      </w:r>
    </w:p>
    <w:p w:rsidR="005E52F1" w:rsidRDefault="005E52F1" w:rsidP="005E52F1">
      <w:pPr>
        <w:shd w:val="clear" w:color="auto" w:fill="FFFFFF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5. Kierownik i referent ds. kadr Jednostki Obsługi Placówek Oświatowych przy UM.</w:t>
      </w:r>
    </w:p>
    <w:p w:rsidR="0008306A" w:rsidRDefault="0008306A" w:rsidP="005E52F1">
      <w:pPr>
        <w:shd w:val="clear" w:color="auto" w:fill="FFFFFF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6. Rodzice ( opiekunowie prawni ) uczniów – tylko do danych osobowych swoich dzieci.</w:t>
      </w:r>
    </w:p>
    <w:p w:rsidR="00367DAC" w:rsidRDefault="00367DAC" w:rsidP="00AD360C">
      <w:pPr>
        <w:shd w:val="clear" w:color="auto" w:fill="FFFFFF"/>
        <w:rPr>
          <w:lang w:val="pl-PL"/>
        </w:rPr>
      </w:pPr>
    </w:p>
    <w:p w:rsidR="00CF3326" w:rsidRDefault="00CF3326" w:rsidP="00AD360C">
      <w:pPr>
        <w:shd w:val="clear" w:color="auto" w:fill="FFFFFF"/>
        <w:rPr>
          <w:lang w:val="pl-PL"/>
        </w:rPr>
      </w:pPr>
    </w:p>
    <w:p w:rsidR="00CF3326" w:rsidRDefault="00CF3326" w:rsidP="00AD360C">
      <w:pPr>
        <w:shd w:val="clear" w:color="auto" w:fill="FFFFFF"/>
        <w:rPr>
          <w:lang w:val="pl-PL"/>
        </w:rPr>
      </w:pPr>
    </w:p>
    <w:p w:rsidR="00CF3326" w:rsidRDefault="00CF3326" w:rsidP="00AD360C">
      <w:pPr>
        <w:shd w:val="clear" w:color="auto" w:fill="FFFFFF"/>
        <w:rPr>
          <w:lang w:val="pl-PL"/>
        </w:rPr>
      </w:pPr>
    </w:p>
    <w:p w:rsidR="00CF3326" w:rsidRPr="008C526E" w:rsidRDefault="00CF3326" w:rsidP="00AD360C">
      <w:pPr>
        <w:shd w:val="clear" w:color="auto" w:fill="FFFFFF"/>
        <w:rPr>
          <w:lang w:val="pl-PL"/>
        </w:rPr>
      </w:pPr>
    </w:p>
    <w:p w:rsidR="0008306A" w:rsidRPr="00607FC0" w:rsidRDefault="0050456B" w:rsidP="00CF3326">
      <w:pPr>
        <w:pStyle w:val="Nagwek2"/>
        <w:rPr>
          <w:b/>
          <w:sz w:val="24"/>
          <w:szCs w:val="24"/>
          <w:lang w:val="pl-PL"/>
        </w:rPr>
      </w:pPr>
      <w:bookmarkStart w:id="6" w:name="_Toc191972975"/>
      <w:r w:rsidRPr="00607FC0">
        <w:rPr>
          <w:b/>
          <w:sz w:val="24"/>
          <w:szCs w:val="24"/>
          <w:lang w:val="pl-PL"/>
        </w:rPr>
        <w:lastRenderedPageBreak/>
        <w:t>Procedur</w:t>
      </w:r>
      <w:r w:rsidR="002666A8" w:rsidRPr="00607FC0">
        <w:rPr>
          <w:b/>
          <w:sz w:val="24"/>
          <w:szCs w:val="24"/>
          <w:lang w:val="pl-PL"/>
        </w:rPr>
        <w:t>y</w:t>
      </w:r>
      <w:r w:rsidRPr="00607FC0">
        <w:rPr>
          <w:b/>
          <w:sz w:val="24"/>
          <w:szCs w:val="24"/>
          <w:lang w:val="pl-PL"/>
        </w:rPr>
        <w:t xml:space="preserve"> dostępu do system</w:t>
      </w:r>
      <w:bookmarkEnd w:id="6"/>
      <w:r w:rsidR="00CF3326" w:rsidRPr="00607FC0">
        <w:rPr>
          <w:b/>
          <w:sz w:val="24"/>
          <w:szCs w:val="24"/>
          <w:lang w:val="pl-PL"/>
        </w:rPr>
        <w:t>u</w:t>
      </w:r>
    </w:p>
    <w:p w:rsidR="00507AA9" w:rsidRPr="008C526E" w:rsidRDefault="00A676EB" w:rsidP="00507AA9">
      <w:pPr>
        <w:shd w:val="clear" w:color="auto" w:fill="FFFFFF"/>
        <w:rPr>
          <w:rFonts w:ascii="Times New Roman" w:hAnsi="Times New Roman"/>
          <w:spacing w:val="-3"/>
          <w:sz w:val="24"/>
          <w:szCs w:val="24"/>
          <w:lang w:val="pl-PL"/>
        </w:rPr>
      </w:pPr>
      <w:r w:rsidRPr="008C526E">
        <w:rPr>
          <w:rFonts w:ascii="Times New Roman" w:hAnsi="Times New Roman"/>
          <w:spacing w:val="-3"/>
          <w:sz w:val="24"/>
          <w:szCs w:val="24"/>
          <w:lang w:val="pl-PL"/>
        </w:rPr>
        <w:t xml:space="preserve">1.  </w:t>
      </w:r>
      <w:r w:rsidR="00507AA9" w:rsidRPr="00607FC0">
        <w:rPr>
          <w:rFonts w:ascii="Times New Roman" w:hAnsi="Times New Roman"/>
          <w:b/>
          <w:spacing w:val="-3"/>
          <w:sz w:val="24"/>
          <w:szCs w:val="24"/>
          <w:lang w:val="pl-PL"/>
        </w:rPr>
        <w:t>Procedury dostępu do systemów tradycyjnych</w:t>
      </w:r>
      <w:r w:rsidR="00507AA9" w:rsidRPr="008C526E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</w:p>
    <w:tbl>
      <w:tblPr>
        <w:tblW w:w="9092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467"/>
        <w:gridCol w:w="2672"/>
        <w:gridCol w:w="2977"/>
        <w:gridCol w:w="2976"/>
      </w:tblGrid>
      <w:tr w:rsidR="005E52F1" w:rsidRPr="008C526E" w:rsidTr="005E52F1">
        <w:trPr>
          <w:trHeight w:val="6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F1" w:rsidRPr="008C526E" w:rsidRDefault="005E52F1" w:rsidP="00545EB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8C52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Lp.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F1" w:rsidRPr="008C526E" w:rsidRDefault="005E52F1" w:rsidP="00545EB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8C52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Czynność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F1" w:rsidRPr="008C526E" w:rsidRDefault="005E52F1" w:rsidP="00545EB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8C52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Kto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F1" w:rsidRPr="008C526E" w:rsidRDefault="005E52F1" w:rsidP="00545EB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8C52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Uwagi</w:t>
            </w:r>
            <w:r w:rsidR="002542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 xml:space="preserve"> – sposób zabezpieczenia</w:t>
            </w:r>
          </w:p>
        </w:tc>
      </w:tr>
      <w:tr w:rsidR="005E52F1" w:rsidRPr="008C526E" w:rsidTr="005E52F1">
        <w:trPr>
          <w:trHeight w:val="9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F1" w:rsidRPr="008C526E" w:rsidRDefault="005E52F1" w:rsidP="00545E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06A" w:rsidRPr="008C526E" w:rsidRDefault="005E52F1" w:rsidP="00545EB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Dostęp do danych osobowych nauczycieli i innych pracowników szkoły</w:t>
            </w:r>
            <w:r w:rsidR="0008306A">
              <w:rPr>
                <w:rFonts w:ascii="Times New Roman" w:hAnsi="Times New Roman"/>
                <w:sz w:val="24"/>
                <w:szCs w:val="24"/>
                <w:lang w:val="pl-PL"/>
              </w:rPr>
              <w:t>, to jest do teczek osobowych.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F1" w:rsidRDefault="005E52F1" w:rsidP="00545EB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- Dyrektor, wicedyrektor, osoba zastępująca dyrektora w razie jego nieobecności.</w:t>
            </w:r>
          </w:p>
          <w:p w:rsidR="005E52F1" w:rsidRDefault="005E52F1" w:rsidP="00545EB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-     Sekretarka, referent ds. szkoły, specjalista ds. BHP.</w:t>
            </w:r>
          </w:p>
          <w:p w:rsidR="005E52F1" w:rsidRPr="008C526E" w:rsidRDefault="005E52F1" w:rsidP="00545EB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- Kierownik i referent ds. kadr JOPO.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F1" w:rsidRDefault="00254238" w:rsidP="00254238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1. Szafa w sekretariacie i gabinecie dyrektora zabezpieczona zamkiem, </w:t>
            </w:r>
          </w:p>
          <w:p w:rsidR="00254238" w:rsidRDefault="00254238" w:rsidP="00254238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2. Jak wyżej</w:t>
            </w:r>
          </w:p>
          <w:p w:rsidR="00254238" w:rsidRPr="008C526E" w:rsidRDefault="00254238" w:rsidP="00254238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3. Szafy w UM zabezpieczone przez Kierownika JOPO</w:t>
            </w:r>
          </w:p>
        </w:tc>
      </w:tr>
      <w:tr w:rsidR="005E52F1" w:rsidRPr="008C526E" w:rsidTr="005E52F1">
        <w:trPr>
          <w:cantSplit/>
          <w:trHeight w:val="12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F1" w:rsidRPr="0008306A" w:rsidRDefault="005E52F1" w:rsidP="00545E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08306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F1" w:rsidRPr="008C526E" w:rsidRDefault="0008306A" w:rsidP="00545EB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Dostęp do danych osobowych uczniów, to jest do wszystkich dokumentów przebiegu nauczania.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06A" w:rsidRDefault="0008306A" w:rsidP="0008306A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- Dyrektor, wicedyrektor, osoba zastępująca dyrektora w razie jego nieobecności.</w:t>
            </w:r>
          </w:p>
          <w:p w:rsidR="005E52F1" w:rsidRDefault="0008306A" w:rsidP="0008306A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- Sekretarka, referent ds. szkoły, specjalista ds. BHP.</w:t>
            </w:r>
          </w:p>
          <w:p w:rsidR="0008306A" w:rsidRDefault="0008306A" w:rsidP="0008306A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- Wychowawcy klas i inni nauczyciele uczące danego ucznia.</w:t>
            </w:r>
          </w:p>
          <w:p w:rsidR="0008306A" w:rsidRPr="008C526E" w:rsidRDefault="0008306A" w:rsidP="0008306A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- Rodzic do danych swojej dziecka, to jest ocen 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F1" w:rsidRDefault="00254238" w:rsidP="00545EB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1. Pokój nauczycielki – zamek szyfrowy w drzwiach.</w:t>
            </w:r>
          </w:p>
          <w:p w:rsidR="00254238" w:rsidRPr="008C526E" w:rsidRDefault="00254238" w:rsidP="00545EB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2. Szafa w sekretariacie i gabinecie dyrektora zabezpieczona zamkiem</w:t>
            </w:r>
          </w:p>
        </w:tc>
      </w:tr>
    </w:tbl>
    <w:p w:rsidR="00367DAC" w:rsidRDefault="00367DAC" w:rsidP="00AD360C">
      <w:pPr>
        <w:shd w:val="clear" w:color="auto" w:fill="FFFFFF"/>
        <w:rPr>
          <w:rFonts w:ascii="Times New Roman" w:hAnsi="Times New Roman"/>
          <w:spacing w:val="-3"/>
          <w:sz w:val="24"/>
          <w:szCs w:val="24"/>
          <w:lang w:val="pl-PL"/>
        </w:rPr>
      </w:pPr>
    </w:p>
    <w:p w:rsidR="00607FC0" w:rsidRDefault="00607FC0" w:rsidP="00AD360C">
      <w:pPr>
        <w:shd w:val="clear" w:color="auto" w:fill="FFFFFF"/>
        <w:rPr>
          <w:rFonts w:ascii="Times New Roman" w:hAnsi="Times New Roman"/>
          <w:spacing w:val="-3"/>
          <w:sz w:val="24"/>
          <w:szCs w:val="24"/>
          <w:lang w:val="pl-PL"/>
        </w:rPr>
      </w:pPr>
    </w:p>
    <w:p w:rsidR="00607FC0" w:rsidRDefault="00607FC0" w:rsidP="00AD360C">
      <w:pPr>
        <w:shd w:val="clear" w:color="auto" w:fill="FFFFFF"/>
        <w:rPr>
          <w:rFonts w:ascii="Times New Roman" w:hAnsi="Times New Roman"/>
          <w:spacing w:val="-3"/>
          <w:sz w:val="24"/>
          <w:szCs w:val="24"/>
          <w:lang w:val="pl-PL"/>
        </w:rPr>
      </w:pPr>
    </w:p>
    <w:p w:rsidR="00607FC0" w:rsidRDefault="00607FC0" w:rsidP="00AD360C">
      <w:pPr>
        <w:shd w:val="clear" w:color="auto" w:fill="FFFFFF"/>
        <w:rPr>
          <w:rFonts w:ascii="Times New Roman" w:hAnsi="Times New Roman"/>
          <w:spacing w:val="-3"/>
          <w:sz w:val="24"/>
          <w:szCs w:val="24"/>
          <w:lang w:val="pl-PL"/>
        </w:rPr>
      </w:pPr>
    </w:p>
    <w:p w:rsidR="00607FC0" w:rsidRDefault="00607FC0" w:rsidP="00AD360C">
      <w:pPr>
        <w:shd w:val="clear" w:color="auto" w:fill="FFFFFF"/>
        <w:rPr>
          <w:rFonts w:ascii="Times New Roman" w:hAnsi="Times New Roman"/>
          <w:spacing w:val="-3"/>
          <w:sz w:val="24"/>
          <w:szCs w:val="24"/>
          <w:lang w:val="pl-PL"/>
        </w:rPr>
      </w:pPr>
    </w:p>
    <w:p w:rsidR="00607FC0" w:rsidRDefault="00607FC0" w:rsidP="00AD360C">
      <w:pPr>
        <w:shd w:val="clear" w:color="auto" w:fill="FFFFFF"/>
        <w:rPr>
          <w:rFonts w:ascii="Times New Roman" w:hAnsi="Times New Roman"/>
          <w:spacing w:val="-3"/>
          <w:sz w:val="24"/>
          <w:szCs w:val="24"/>
          <w:lang w:val="pl-PL"/>
        </w:rPr>
      </w:pPr>
    </w:p>
    <w:p w:rsidR="00607FC0" w:rsidRDefault="00607FC0" w:rsidP="00AD360C">
      <w:pPr>
        <w:shd w:val="clear" w:color="auto" w:fill="FFFFFF"/>
        <w:rPr>
          <w:rFonts w:ascii="Times New Roman" w:hAnsi="Times New Roman"/>
          <w:spacing w:val="-3"/>
          <w:sz w:val="24"/>
          <w:szCs w:val="24"/>
          <w:lang w:val="pl-PL"/>
        </w:rPr>
      </w:pPr>
    </w:p>
    <w:p w:rsidR="00607FC0" w:rsidRDefault="00607FC0" w:rsidP="00AD360C">
      <w:pPr>
        <w:shd w:val="clear" w:color="auto" w:fill="FFFFFF"/>
        <w:rPr>
          <w:rFonts w:ascii="Times New Roman" w:hAnsi="Times New Roman"/>
          <w:spacing w:val="-3"/>
          <w:sz w:val="24"/>
          <w:szCs w:val="24"/>
          <w:lang w:val="pl-PL"/>
        </w:rPr>
      </w:pPr>
    </w:p>
    <w:p w:rsidR="00607FC0" w:rsidRDefault="00607FC0" w:rsidP="00AD360C">
      <w:pPr>
        <w:shd w:val="clear" w:color="auto" w:fill="FFFFFF"/>
        <w:rPr>
          <w:rFonts w:ascii="Times New Roman" w:hAnsi="Times New Roman"/>
          <w:spacing w:val="-3"/>
          <w:sz w:val="24"/>
          <w:szCs w:val="24"/>
          <w:lang w:val="pl-PL"/>
        </w:rPr>
      </w:pPr>
    </w:p>
    <w:p w:rsidR="00607FC0" w:rsidRPr="008C526E" w:rsidRDefault="00607FC0" w:rsidP="00AD360C">
      <w:pPr>
        <w:shd w:val="clear" w:color="auto" w:fill="FFFFFF"/>
        <w:rPr>
          <w:rFonts w:ascii="Times New Roman" w:hAnsi="Times New Roman"/>
          <w:spacing w:val="-3"/>
          <w:sz w:val="24"/>
          <w:szCs w:val="24"/>
          <w:lang w:val="pl-PL"/>
        </w:rPr>
      </w:pPr>
    </w:p>
    <w:p w:rsidR="00607FC0" w:rsidRDefault="00A676EB" w:rsidP="00AD360C">
      <w:pPr>
        <w:shd w:val="clear" w:color="auto" w:fill="FFFFFF"/>
        <w:rPr>
          <w:rFonts w:ascii="Times New Roman" w:hAnsi="Times New Roman"/>
          <w:b/>
          <w:spacing w:val="-3"/>
          <w:sz w:val="24"/>
          <w:szCs w:val="24"/>
          <w:lang w:val="pl-PL"/>
        </w:rPr>
      </w:pPr>
      <w:r w:rsidRPr="008C526E">
        <w:rPr>
          <w:rFonts w:ascii="Times New Roman" w:hAnsi="Times New Roman"/>
          <w:spacing w:val="-3"/>
          <w:sz w:val="24"/>
          <w:szCs w:val="24"/>
          <w:lang w:val="pl-PL"/>
        </w:rPr>
        <w:t xml:space="preserve">2. </w:t>
      </w:r>
      <w:r w:rsidR="0050456B" w:rsidRPr="00607FC0">
        <w:rPr>
          <w:rFonts w:ascii="Times New Roman" w:hAnsi="Times New Roman"/>
          <w:b/>
          <w:spacing w:val="-3"/>
          <w:sz w:val="24"/>
          <w:szCs w:val="24"/>
          <w:lang w:val="pl-PL"/>
        </w:rPr>
        <w:t>Procedur</w:t>
      </w:r>
      <w:r w:rsidR="00507AA9" w:rsidRPr="00607FC0">
        <w:rPr>
          <w:rFonts w:ascii="Times New Roman" w:hAnsi="Times New Roman"/>
          <w:b/>
          <w:spacing w:val="-3"/>
          <w:sz w:val="24"/>
          <w:szCs w:val="24"/>
          <w:lang w:val="pl-PL"/>
        </w:rPr>
        <w:t>y</w:t>
      </w:r>
      <w:r w:rsidR="0050456B" w:rsidRPr="00607FC0">
        <w:rPr>
          <w:rFonts w:ascii="Times New Roman" w:hAnsi="Times New Roman"/>
          <w:b/>
          <w:spacing w:val="-3"/>
          <w:sz w:val="24"/>
          <w:szCs w:val="24"/>
          <w:lang w:val="pl-PL"/>
        </w:rPr>
        <w:t xml:space="preserve"> dos</w:t>
      </w:r>
      <w:r w:rsidR="0008306A" w:rsidRPr="00607FC0">
        <w:rPr>
          <w:rFonts w:ascii="Times New Roman" w:hAnsi="Times New Roman"/>
          <w:b/>
          <w:spacing w:val="-3"/>
          <w:sz w:val="24"/>
          <w:szCs w:val="24"/>
          <w:lang w:val="pl-PL"/>
        </w:rPr>
        <w:t xml:space="preserve">tępu do komputerów, na których zainstalowane są bazy danych </w:t>
      </w:r>
    </w:p>
    <w:p w:rsidR="00507AA9" w:rsidRDefault="00607FC0" w:rsidP="00AD360C">
      <w:pPr>
        <w:shd w:val="clear" w:color="auto" w:fill="FFFFFF"/>
        <w:rPr>
          <w:rFonts w:ascii="Times New Roman" w:hAnsi="Times New Roman"/>
          <w:spacing w:val="-3"/>
          <w:sz w:val="24"/>
          <w:szCs w:val="24"/>
          <w:lang w:val="pl-PL"/>
        </w:rPr>
      </w:pPr>
      <w:r>
        <w:rPr>
          <w:rFonts w:ascii="Times New Roman" w:hAnsi="Times New Roman"/>
          <w:b/>
          <w:spacing w:val="-3"/>
          <w:sz w:val="24"/>
          <w:szCs w:val="24"/>
          <w:lang w:val="pl-PL"/>
        </w:rPr>
        <w:lastRenderedPageBreak/>
        <w:t xml:space="preserve">    </w:t>
      </w:r>
      <w:r w:rsidR="0008306A" w:rsidRPr="00607FC0">
        <w:rPr>
          <w:rFonts w:ascii="Times New Roman" w:hAnsi="Times New Roman"/>
          <w:b/>
          <w:spacing w:val="-3"/>
          <w:sz w:val="24"/>
          <w:szCs w:val="24"/>
          <w:lang w:val="pl-PL"/>
        </w:rPr>
        <w:t>osobowych</w:t>
      </w:r>
      <w:r>
        <w:rPr>
          <w:rFonts w:ascii="Times New Roman" w:hAnsi="Times New Roman"/>
          <w:spacing w:val="-3"/>
          <w:sz w:val="24"/>
          <w:szCs w:val="24"/>
          <w:lang w:val="pl-PL"/>
        </w:rPr>
        <w:t>.</w:t>
      </w:r>
    </w:p>
    <w:p w:rsidR="00C41D18" w:rsidRPr="008C526E" w:rsidRDefault="00C41D18" w:rsidP="00AD360C">
      <w:pPr>
        <w:shd w:val="clear" w:color="auto" w:fill="FFFFFF"/>
        <w:rPr>
          <w:rFonts w:ascii="Times New Roman" w:hAnsi="Times New Roman"/>
          <w:spacing w:val="-3"/>
          <w:sz w:val="24"/>
          <w:szCs w:val="24"/>
          <w:lang w:val="pl-PL"/>
        </w:rPr>
      </w:pPr>
    </w:p>
    <w:tbl>
      <w:tblPr>
        <w:tblW w:w="9001" w:type="dxa"/>
        <w:tblCellMar>
          <w:left w:w="70" w:type="dxa"/>
          <w:right w:w="70" w:type="dxa"/>
        </w:tblCellMar>
        <w:tblLook w:val="0000"/>
      </w:tblPr>
      <w:tblGrid>
        <w:gridCol w:w="494"/>
        <w:gridCol w:w="2254"/>
        <w:gridCol w:w="3566"/>
        <w:gridCol w:w="2687"/>
      </w:tblGrid>
      <w:tr w:rsidR="0008306A" w:rsidRPr="008C526E" w:rsidTr="0008306A">
        <w:trPr>
          <w:trHeight w:val="6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06A" w:rsidRPr="00254238" w:rsidRDefault="0008306A" w:rsidP="00C41D1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25423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06A" w:rsidRPr="00254238" w:rsidRDefault="00C41D18" w:rsidP="00C41D1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25423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>Komputer – miejsce zainstalowania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06A" w:rsidRPr="00254238" w:rsidRDefault="0008306A" w:rsidP="00C41D1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25423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>Kto</w:t>
            </w:r>
            <w:r w:rsidR="00C41D18" w:rsidRPr="0025423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 xml:space="preserve"> ma dostęp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06A" w:rsidRPr="00254238" w:rsidRDefault="0008306A" w:rsidP="00C41D1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25423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>Uwagi</w:t>
            </w:r>
            <w:r w:rsidR="00C41D18" w:rsidRPr="0025423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 xml:space="preserve"> – sposób korzystania, zabezpieczenie.</w:t>
            </w:r>
          </w:p>
        </w:tc>
      </w:tr>
      <w:tr w:rsidR="00C41D18" w:rsidRPr="008C526E" w:rsidTr="008C5685">
        <w:trPr>
          <w:trHeight w:val="55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D18" w:rsidRPr="00517CD1" w:rsidRDefault="00C41D1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1.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41D18" w:rsidRPr="00517CD1" w:rsidRDefault="00C41D1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Sekretariat – komputer sekretarki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18" w:rsidRPr="00517CD1" w:rsidRDefault="00C41D1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1. Dyrektor szkoły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18" w:rsidRPr="00517CD1" w:rsidRDefault="00C41D1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Bezpośrednio lub w sieci, Zabezpieczenie : hasło dostępu.</w:t>
            </w:r>
          </w:p>
        </w:tc>
      </w:tr>
      <w:tr w:rsidR="00C41D18" w:rsidRPr="008C526E" w:rsidTr="008C5685">
        <w:trPr>
          <w:trHeight w:val="58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18" w:rsidRPr="00517CD1" w:rsidRDefault="00C41D1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2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18" w:rsidRPr="00517CD1" w:rsidRDefault="00C41D1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18" w:rsidRPr="00517CD1" w:rsidRDefault="00C41D1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2. Sekretarka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18" w:rsidRPr="00517CD1" w:rsidRDefault="00C41D18" w:rsidP="00607FC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Bezpośrednio</w:t>
            </w:r>
            <w:r w:rsidR="00607FC0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-</w:t>
            </w: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Zabezpieczenie : hasło dostępu.</w:t>
            </w:r>
          </w:p>
        </w:tc>
      </w:tr>
      <w:tr w:rsidR="0008306A" w:rsidRPr="008C526E" w:rsidTr="0008306A">
        <w:trPr>
          <w:trHeight w:val="6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06A" w:rsidRPr="00517CD1" w:rsidRDefault="00C41D1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06A" w:rsidRPr="00517CD1" w:rsidRDefault="00C41D1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Gabinet dyrektora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06A" w:rsidRPr="00517CD1" w:rsidRDefault="00C41D1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Dyrektor, wicedyrektor, osoba zastępująca dyrektora w razie jego nieobecności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06A" w:rsidRPr="00517CD1" w:rsidRDefault="00C41D1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Bezpośrednio</w:t>
            </w:r>
          </w:p>
          <w:p w:rsidR="00C41D18" w:rsidRPr="00517CD1" w:rsidRDefault="00C41D1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Zabezpieczenie hasło dostępu, nie udostępniony w sieci.</w:t>
            </w:r>
          </w:p>
        </w:tc>
      </w:tr>
      <w:tr w:rsidR="00C41D18" w:rsidRPr="008C526E" w:rsidTr="0008306A">
        <w:trPr>
          <w:trHeight w:val="6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18" w:rsidRPr="00517CD1" w:rsidRDefault="00C41D1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18" w:rsidRPr="00517CD1" w:rsidRDefault="00C41D1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Gabinet wicedyrektora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18" w:rsidRPr="00517CD1" w:rsidRDefault="00C41D1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Dyrektor, wicedyrektor, osoba zastępująca dyrektora w razie jego nieobecności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18" w:rsidRPr="00517CD1" w:rsidRDefault="00C41D1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Bezpośrednio</w:t>
            </w:r>
          </w:p>
          <w:p w:rsidR="00C41D18" w:rsidRPr="00517CD1" w:rsidRDefault="00C41D1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Zabezpieczenie hasło dostępu, nie udostępniony w sieci.</w:t>
            </w:r>
          </w:p>
        </w:tc>
      </w:tr>
      <w:tr w:rsidR="00C41D18" w:rsidRPr="008C526E" w:rsidTr="0008306A">
        <w:trPr>
          <w:trHeight w:val="6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18" w:rsidRPr="00517CD1" w:rsidRDefault="00C41D1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4.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18" w:rsidRPr="00517CD1" w:rsidRDefault="00C41D1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Sekretariat – komputer specjalisty ds. BHP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18" w:rsidRPr="00517CD1" w:rsidRDefault="00C41D1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Specjalista ds. BHP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18" w:rsidRPr="00517CD1" w:rsidRDefault="00C41D1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Bezpośrednio</w:t>
            </w:r>
          </w:p>
          <w:p w:rsidR="00C41D18" w:rsidRPr="00517CD1" w:rsidRDefault="00C41D1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Zabezpieczenie hasło dostępu, nie udostępniony w sieci.</w:t>
            </w:r>
          </w:p>
        </w:tc>
      </w:tr>
      <w:tr w:rsidR="00C41D18" w:rsidRPr="008C526E" w:rsidTr="0008306A">
        <w:trPr>
          <w:trHeight w:val="6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18" w:rsidRPr="00517CD1" w:rsidRDefault="0025423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5.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18" w:rsidRPr="00517CD1" w:rsidRDefault="0025423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Pokój nauczycielski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18" w:rsidRPr="00517CD1" w:rsidRDefault="0025423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Wszyscy nauczyciele szkoły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18" w:rsidRPr="00517CD1" w:rsidRDefault="0025423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Bezpośrednio, Zabezpieczenie – drzwi zamek szyfrowy, komputer hasło dostępu.</w:t>
            </w:r>
          </w:p>
        </w:tc>
      </w:tr>
      <w:tr w:rsidR="00254238" w:rsidRPr="008C526E" w:rsidTr="0008306A">
        <w:trPr>
          <w:trHeight w:val="6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238" w:rsidRPr="00517CD1" w:rsidRDefault="0025423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6.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238" w:rsidRPr="00517CD1" w:rsidRDefault="0025423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Gabinet pedagoga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238" w:rsidRPr="00517CD1" w:rsidRDefault="0025423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Pedagog szkolny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238" w:rsidRPr="00517CD1" w:rsidRDefault="00254238" w:rsidP="00254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517CD1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Bezpośrednio, Zabezpieczenie – hasło dostępu.</w:t>
            </w:r>
          </w:p>
        </w:tc>
      </w:tr>
    </w:tbl>
    <w:p w:rsidR="00517CD1" w:rsidRDefault="00517CD1" w:rsidP="00632D54">
      <w:pPr>
        <w:shd w:val="clear" w:color="auto" w:fill="FFFFFF"/>
        <w:spacing w:before="29"/>
        <w:rPr>
          <w:rFonts w:ascii="Times New Roman" w:hAnsi="Times New Roman"/>
          <w:sz w:val="24"/>
          <w:szCs w:val="24"/>
          <w:lang w:val="pl-PL"/>
        </w:rPr>
      </w:pPr>
    </w:p>
    <w:p w:rsidR="00FC1BA1" w:rsidRPr="00517CD1" w:rsidRDefault="00517CD1" w:rsidP="00517CD1">
      <w:pPr>
        <w:shd w:val="clear" w:color="auto" w:fill="FFFFFF"/>
        <w:spacing w:before="29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Komputery w innych pomieszczeniach ( biblioteka, pracownia komputerowa )</w:t>
      </w:r>
    </w:p>
    <w:p w:rsidR="00B3483B" w:rsidRPr="00607FC0" w:rsidRDefault="00367DAC" w:rsidP="00F42864">
      <w:pPr>
        <w:pStyle w:val="Nagwek1"/>
        <w:rPr>
          <w:sz w:val="24"/>
          <w:szCs w:val="24"/>
          <w:lang w:val="pl-PL"/>
        </w:rPr>
      </w:pPr>
      <w:bookmarkStart w:id="7" w:name="_Toc191972980"/>
      <w:r w:rsidRPr="00607FC0">
        <w:rPr>
          <w:sz w:val="24"/>
          <w:szCs w:val="24"/>
          <w:lang w:val="pl-PL"/>
        </w:rPr>
        <w:lastRenderedPageBreak/>
        <w:t xml:space="preserve">III. </w:t>
      </w:r>
      <w:r w:rsidR="00B3483B" w:rsidRPr="00607FC0">
        <w:rPr>
          <w:sz w:val="24"/>
          <w:szCs w:val="24"/>
          <w:lang w:val="pl-PL"/>
        </w:rPr>
        <w:t>Udostępnianie posiadanych w zbiorze danych osobowych</w:t>
      </w:r>
      <w:bookmarkEnd w:id="7"/>
    </w:p>
    <w:p w:rsidR="00B3483B" w:rsidRPr="008C526E" w:rsidRDefault="00B3483B" w:rsidP="00F250A9">
      <w:pPr>
        <w:numPr>
          <w:ilvl w:val="0"/>
          <w:numId w:val="12"/>
        </w:numPr>
        <w:shd w:val="clear" w:color="auto" w:fill="FFFFFF"/>
        <w:tabs>
          <w:tab w:val="left" w:pos="331"/>
        </w:tabs>
        <w:rPr>
          <w:rFonts w:ascii="Times New Roman" w:hAnsi="Times New Roman"/>
          <w:color w:val="000000"/>
          <w:spacing w:val="-28"/>
          <w:sz w:val="24"/>
          <w:szCs w:val="24"/>
          <w:lang w:val="pl-PL"/>
        </w:rPr>
      </w:pPr>
      <w:r w:rsidRPr="008C526E">
        <w:rPr>
          <w:rFonts w:ascii="Times New Roman" w:hAnsi="Times New Roman"/>
          <w:color w:val="000000"/>
          <w:spacing w:val="8"/>
          <w:sz w:val="24"/>
          <w:szCs w:val="24"/>
          <w:lang w:val="pl-PL"/>
        </w:rPr>
        <w:t xml:space="preserve">Do udostępniania posiadanych w zbiorze danych osobowych upoważniony jest </w:t>
      </w:r>
      <w:r w:rsidR="00367DAC">
        <w:rPr>
          <w:rFonts w:ascii="Times New Roman" w:hAnsi="Times New Roman"/>
          <w:color w:val="000000"/>
          <w:spacing w:val="8"/>
          <w:sz w:val="24"/>
          <w:szCs w:val="24"/>
          <w:lang w:val="pl-PL"/>
        </w:rPr>
        <w:t>dyrektor, wicedyrektor oraz osoba zastępująca dyrektora w razie jego nieobecności.</w:t>
      </w:r>
    </w:p>
    <w:p w:rsidR="0050456B" w:rsidRPr="00367DAC" w:rsidRDefault="00B3483B" w:rsidP="00B3483B">
      <w:pPr>
        <w:numPr>
          <w:ilvl w:val="0"/>
          <w:numId w:val="12"/>
        </w:numPr>
        <w:shd w:val="clear" w:color="auto" w:fill="FFFFFF"/>
        <w:tabs>
          <w:tab w:val="left" w:pos="331"/>
        </w:tabs>
        <w:rPr>
          <w:rFonts w:ascii="Times New Roman" w:hAnsi="Times New Roman"/>
          <w:color w:val="000000"/>
          <w:spacing w:val="-14"/>
          <w:sz w:val="24"/>
          <w:szCs w:val="24"/>
          <w:lang w:val="pl-PL"/>
        </w:rPr>
      </w:pPr>
      <w:r w:rsidRPr="008C526E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W przypadku udostępniania danych osobowych w celach innych niż włączenie do </w:t>
      </w:r>
      <w:r w:rsidRPr="008C526E"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 xml:space="preserve">zbioru, administrator danych udostępnia posiadane w zbiorze dane osobom lub </w:t>
      </w:r>
      <w:r w:rsidRPr="008C526E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podmiotom uprawnionym do ich otrzymania na mocy przepisów prawa</w:t>
      </w:r>
    </w:p>
    <w:p w:rsidR="00367DAC" w:rsidRPr="00367DAC" w:rsidRDefault="009E0AF3" w:rsidP="00B3483B">
      <w:pPr>
        <w:numPr>
          <w:ilvl w:val="0"/>
          <w:numId w:val="12"/>
        </w:numPr>
        <w:shd w:val="clear" w:color="auto" w:fill="FFFFFF"/>
        <w:tabs>
          <w:tab w:val="left" w:pos="331"/>
        </w:tabs>
        <w:rPr>
          <w:rFonts w:ascii="Times New Roman" w:hAnsi="Times New Roman"/>
          <w:color w:val="000000"/>
          <w:spacing w:val="-1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-14"/>
          <w:sz w:val="24"/>
          <w:szCs w:val="24"/>
          <w:lang w:val="pl-PL"/>
        </w:rPr>
        <w:t>W przypadku nieuprawnionego ujawnienia danych osobowych zawartych w zasobach szkoły dyrektor podejmuje postępowanie wyjaśniające i stosuje sankcje przewidziane w przepisach prawa.</w:t>
      </w:r>
    </w:p>
    <w:sectPr w:rsidR="00367DAC" w:rsidRPr="00367DAC" w:rsidSect="00F53AF5">
      <w:footerReference w:type="default" r:id="rId11"/>
      <w:pgSz w:w="11906" w:h="16838"/>
      <w:pgMar w:top="1417" w:right="1417" w:bottom="1417" w:left="1417" w:header="708" w:footer="3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DD" w:rsidRDefault="001765DD">
      <w:r>
        <w:separator/>
      </w:r>
    </w:p>
  </w:endnote>
  <w:endnote w:type="continuationSeparator" w:id="0">
    <w:p w:rsidR="001765DD" w:rsidRDefault="00176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EB" w:rsidRDefault="008C2805" w:rsidP="008C2805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  <w:r>
      <w:rPr>
        <w:rStyle w:val="Numerstrony"/>
      </w:rPr>
      <w:t xml:space="preserve">/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A676EB" w:rsidRDefault="00A676EB" w:rsidP="00470ABE">
    <w:pPr>
      <w:pStyle w:val="Stopka"/>
      <w:jc w:val="right"/>
    </w:pPr>
    <w:r>
      <w:tab/>
    </w:r>
    <w:r>
      <w:tab/>
    </w:r>
    <w:r w:rsidRPr="00470AB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DD" w:rsidRDefault="001765DD">
      <w:r>
        <w:separator/>
      </w:r>
    </w:p>
  </w:footnote>
  <w:footnote w:type="continuationSeparator" w:id="0">
    <w:p w:rsidR="001765DD" w:rsidRDefault="00176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A20F2"/>
    <w:lvl w:ilvl="0">
      <w:numFmt w:val="decimal"/>
      <w:lvlText w:val="*"/>
      <w:lvlJc w:val="left"/>
    </w:lvl>
  </w:abstractNum>
  <w:abstractNum w:abstractNumId="1">
    <w:nsid w:val="027A2554"/>
    <w:multiLevelType w:val="hybridMultilevel"/>
    <w:tmpl w:val="9B5A6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18AA"/>
    <w:multiLevelType w:val="hybridMultilevel"/>
    <w:tmpl w:val="DB8873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A9A20F2">
      <w:start w:val="65535"/>
      <w:numFmt w:val="bullet"/>
      <w:lvlText w:val="-"/>
      <w:legacy w:legacy="1" w:legacySpace="0" w:legacyIndent="374"/>
      <w:lvlJc w:val="left"/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11145"/>
    <w:multiLevelType w:val="hybridMultilevel"/>
    <w:tmpl w:val="82C89D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508C8"/>
    <w:multiLevelType w:val="singleLevel"/>
    <w:tmpl w:val="036A5E4E"/>
    <w:lvl w:ilvl="0">
      <w:start w:val="5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5">
    <w:nsid w:val="11B86C06"/>
    <w:multiLevelType w:val="hybridMultilevel"/>
    <w:tmpl w:val="F70664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E41D4"/>
    <w:multiLevelType w:val="hybridMultilevel"/>
    <w:tmpl w:val="8CD8A8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00743A">
      <w:start w:val="1"/>
      <w:numFmt w:val="lowerLetter"/>
      <w:lvlText w:val="%2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E2978"/>
    <w:multiLevelType w:val="hybridMultilevel"/>
    <w:tmpl w:val="BA36434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23D4863"/>
    <w:multiLevelType w:val="singleLevel"/>
    <w:tmpl w:val="7B5AADF8"/>
    <w:lvl w:ilvl="0">
      <w:start w:val="2"/>
      <w:numFmt w:val="decimal"/>
      <w:lvlText w:val="%1."/>
      <w:legacy w:legacy="1" w:legacySpace="0" w:legacyIndent="367"/>
      <w:lvlJc w:val="left"/>
      <w:rPr>
        <w:rFonts w:ascii="Arial" w:hAnsi="Arial" w:hint="default"/>
      </w:rPr>
    </w:lvl>
  </w:abstractNum>
  <w:abstractNum w:abstractNumId="9">
    <w:nsid w:val="254C1399"/>
    <w:multiLevelType w:val="hybridMultilevel"/>
    <w:tmpl w:val="FB4AFE6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AE5541E"/>
    <w:multiLevelType w:val="hybridMultilevel"/>
    <w:tmpl w:val="B26ECBC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1A185578">
      <w:start w:val="7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AF95139"/>
    <w:multiLevelType w:val="hybridMultilevel"/>
    <w:tmpl w:val="5978BA02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>
    <w:nsid w:val="2FC968E4"/>
    <w:multiLevelType w:val="hybridMultilevel"/>
    <w:tmpl w:val="6D96784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255307C"/>
    <w:multiLevelType w:val="hybridMultilevel"/>
    <w:tmpl w:val="991C595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5030261"/>
    <w:multiLevelType w:val="hybridMultilevel"/>
    <w:tmpl w:val="EA0454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64535C"/>
    <w:multiLevelType w:val="hybridMultilevel"/>
    <w:tmpl w:val="611A8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F0439"/>
    <w:multiLevelType w:val="hybridMultilevel"/>
    <w:tmpl w:val="7214F462"/>
    <w:lvl w:ilvl="0" w:tplc="04150017">
      <w:start w:val="1"/>
      <w:numFmt w:val="lowerLetter"/>
      <w:lvlText w:val="%1)"/>
      <w:lvlJc w:val="left"/>
      <w:pPr>
        <w:tabs>
          <w:tab w:val="num" w:pos="1421"/>
        </w:tabs>
        <w:ind w:left="14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</w:lvl>
  </w:abstractNum>
  <w:abstractNum w:abstractNumId="17">
    <w:nsid w:val="6888707B"/>
    <w:multiLevelType w:val="singleLevel"/>
    <w:tmpl w:val="0038C8CE"/>
    <w:lvl w:ilvl="0">
      <w:start w:val="3"/>
      <w:numFmt w:val="decimal"/>
      <w:lvlText w:val="%1."/>
      <w:legacy w:legacy="1" w:legacySpace="0" w:legacyIndent="346"/>
      <w:lvlJc w:val="left"/>
      <w:rPr>
        <w:rFonts w:ascii="Arial" w:hAnsi="Arial" w:hint="default"/>
      </w:rPr>
    </w:lvl>
  </w:abstractNum>
  <w:abstractNum w:abstractNumId="18">
    <w:nsid w:val="6D231BEB"/>
    <w:multiLevelType w:val="hybridMultilevel"/>
    <w:tmpl w:val="9BE07FF4"/>
    <w:lvl w:ilvl="0" w:tplc="BA9A20F2">
      <w:start w:val="65535"/>
      <w:numFmt w:val="bullet"/>
      <w:lvlText w:val="-"/>
      <w:lvlJc w:val="left"/>
      <w:pPr>
        <w:ind w:left="78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6D4F4E51"/>
    <w:multiLevelType w:val="hybridMultilevel"/>
    <w:tmpl w:val="8DCAF224"/>
    <w:lvl w:ilvl="0" w:tplc="04150017">
      <w:start w:val="1"/>
      <w:numFmt w:val="lowerLetter"/>
      <w:lvlText w:val="%1)"/>
      <w:lvlJc w:val="left"/>
      <w:pPr>
        <w:tabs>
          <w:tab w:val="num" w:pos="1421"/>
        </w:tabs>
        <w:ind w:left="14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</w:lvl>
  </w:abstractNum>
  <w:abstractNum w:abstractNumId="20">
    <w:nsid w:val="7314048A"/>
    <w:multiLevelType w:val="hybridMultilevel"/>
    <w:tmpl w:val="4FFAAA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A0BC5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7A43ED"/>
    <w:multiLevelType w:val="hybridMultilevel"/>
    <w:tmpl w:val="C73030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D85102"/>
    <w:multiLevelType w:val="hybridMultilevel"/>
    <w:tmpl w:val="0C18716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16"/>
  </w:num>
  <w:num w:numId="5">
    <w:abstractNumId w:val="1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" w:hAnsi="Arial" w:hint="default"/>
        </w:rPr>
      </w:lvl>
    </w:lvlOverride>
  </w:num>
  <w:num w:numId="7">
    <w:abstractNumId w:val="6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Arial" w:hAnsi="Arial" w:hint="default"/>
        </w:rPr>
      </w:lvl>
    </w:lvlOverride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hint="default"/>
        </w:rPr>
      </w:lvl>
    </w:lvlOverride>
  </w:num>
  <w:num w:numId="12">
    <w:abstractNumId w:val="2"/>
  </w:num>
  <w:num w:numId="13">
    <w:abstractNumId w:val="13"/>
  </w:num>
  <w:num w:numId="14">
    <w:abstractNumId w:val="14"/>
  </w:num>
  <w:num w:numId="15">
    <w:abstractNumId w:val="5"/>
  </w:num>
  <w:num w:numId="16">
    <w:abstractNumId w:val="22"/>
  </w:num>
  <w:num w:numId="17">
    <w:abstractNumId w:val="7"/>
  </w:num>
  <w:num w:numId="18">
    <w:abstractNumId w:val="12"/>
  </w:num>
  <w:num w:numId="19">
    <w:abstractNumId w:val="9"/>
  </w:num>
  <w:num w:numId="20">
    <w:abstractNumId w:val="17"/>
  </w:num>
  <w:num w:numId="21">
    <w:abstractNumId w:val="4"/>
  </w:num>
  <w:num w:numId="22">
    <w:abstractNumId w:val="11"/>
  </w:num>
  <w:num w:numId="23">
    <w:abstractNumId w:val="15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0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56B"/>
    <w:rsid w:val="00060273"/>
    <w:rsid w:val="0008306A"/>
    <w:rsid w:val="000E0048"/>
    <w:rsid w:val="001028A8"/>
    <w:rsid w:val="001127B2"/>
    <w:rsid w:val="00144F4B"/>
    <w:rsid w:val="00151956"/>
    <w:rsid w:val="0015396F"/>
    <w:rsid w:val="00163A0F"/>
    <w:rsid w:val="00173787"/>
    <w:rsid w:val="001765DD"/>
    <w:rsid w:val="00254238"/>
    <w:rsid w:val="002666A8"/>
    <w:rsid w:val="00276BFD"/>
    <w:rsid w:val="002E2021"/>
    <w:rsid w:val="002E6AD3"/>
    <w:rsid w:val="002F0633"/>
    <w:rsid w:val="002F71E4"/>
    <w:rsid w:val="00360FC0"/>
    <w:rsid w:val="00367DAC"/>
    <w:rsid w:val="003942D4"/>
    <w:rsid w:val="003C2785"/>
    <w:rsid w:val="003C721E"/>
    <w:rsid w:val="003C7C14"/>
    <w:rsid w:val="003D4A5C"/>
    <w:rsid w:val="003E517A"/>
    <w:rsid w:val="003F0E92"/>
    <w:rsid w:val="003F2370"/>
    <w:rsid w:val="00411D53"/>
    <w:rsid w:val="004244D5"/>
    <w:rsid w:val="004504AF"/>
    <w:rsid w:val="00464805"/>
    <w:rsid w:val="00470ABE"/>
    <w:rsid w:val="00492A5F"/>
    <w:rsid w:val="004C6A39"/>
    <w:rsid w:val="0050456B"/>
    <w:rsid w:val="00507AA9"/>
    <w:rsid w:val="00517CD1"/>
    <w:rsid w:val="00517DAB"/>
    <w:rsid w:val="0054365F"/>
    <w:rsid w:val="00545A9E"/>
    <w:rsid w:val="00545EB9"/>
    <w:rsid w:val="00591C70"/>
    <w:rsid w:val="005A2441"/>
    <w:rsid w:val="005E3980"/>
    <w:rsid w:val="005E52F1"/>
    <w:rsid w:val="00607FC0"/>
    <w:rsid w:val="00632D54"/>
    <w:rsid w:val="00633D68"/>
    <w:rsid w:val="00653D9F"/>
    <w:rsid w:val="00660510"/>
    <w:rsid w:val="00696F41"/>
    <w:rsid w:val="006A257C"/>
    <w:rsid w:val="006D060B"/>
    <w:rsid w:val="0073119A"/>
    <w:rsid w:val="00761F9C"/>
    <w:rsid w:val="007874E8"/>
    <w:rsid w:val="007D07F6"/>
    <w:rsid w:val="007D65A6"/>
    <w:rsid w:val="007E0D9E"/>
    <w:rsid w:val="007F7A14"/>
    <w:rsid w:val="00812435"/>
    <w:rsid w:val="008549CF"/>
    <w:rsid w:val="008634E4"/>
    <w:rsid w:val="00881A06"/>
    <w:rsid w:val="008B2F4D"/>
    <w:rsid w:val="008C2805"/>
    <w:rsid w:val="008C526E"/>
    <w:rsid w:val="008C5685"/>
    <w:rsid w:val="008D538E"/>
    <w:rsid w:val="008D712C"/>
    <w:rsid w:val="008F1956"/>
    <w:rsid w:val="00904C2A"/>
    <w:rsid w:val="009B1D31"/>
    <w:rsid w:val="009E0AF3"/>
    <w:rsid w:val="00A0538D"/>
    <w:rsid w:val="00A11721"/>
    <w:rsid w:val="00A676EB"/>
    <w:rsid w:val="00A73DAF"/>
    <w:rsid w:val="00A81F77"/>
    <w:rsid w:val="00AA647B"/>
    <w:rsid w:val="00AB3DC0"/>
    <w:rsid w:val="00AC1E60"/>
    <w:rsid w:val="00AC2235"/>
    <w:rsid w:val="00AD360C"/>
    <w:rsid w:val="00AF7BB5"/>
    <w:rsid w:val="00B07E3D"/>
    <w:rsid w:val="00B3483B"/>
    <w:rsid w:val="00B50429"/>
    <w:rsid w:val="00B76223"/>
    <w:rsid w:val="00BF107F"/>
    <w:rsid w:val="00BF580A"/>
    <w:rsid w:val="00C41D18"/>
    <w:rsid w:val="00C90D5D"/>
    <w:rsid w:val="00CB0B01"/>
    <w:rsid w:val="00CC511E"/>
    <w:rsid w:val="00CF082C"/>
    <w:rsid w:val="00CF3326"/>
    <w:rsid w:val="00D42A4E"/>
    <w:rsid w:val="00D70A0B"/>
    <w:rsid w:val="00D85FDB"/>
    <w:rsid w:val="00D943D3"/>
    <w:rsid w:val="00DE11EC"/>
    <w:rsid w:val="00E21D74"/>
    <w:rsid w:val="00E555BE"/>
    <w:rsid w:val="00E9391D"/>
    <w:rsid w:val="00EA7271"/>
    <w:rsid w:val="00ED2458"/>
    <w:rsid w:val="00F234DC"/>
    <w:rsid w:val="00F250A9"/>
    <w:rsid w:val="00F27428"/>
    <w:rsid w:val="00F42864"/>
    <w:rsid w:val="00F53AF5"/>
    <w:rsid w:val="00F71BCA"/>
    <w:rsid w:val="00F96E3A"/>
    <w:rsid w:val="00FC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53D9F"/>
    <w:pPr>
      <w:spacing w:before="200" w:after="200"/>
      <w:jc w:val="both"/>
    </w:pPr>
    <w:rPr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1A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81A0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81A0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81A0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81A0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81A0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81A0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81A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81A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50456B"/>
    <w:pPr>
      <w:shd w:val="clear" w:color="auto" w:fill="FFFFFF"/>
      <w:spacing w:before="134" w:line="269" w:lineRule="exact"/>
      <w:ind w:left="284" w:hanging="3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rsid w:val="005045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0456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456B"/>
  </w:style>
  <w:style w:type="character" w:customStyle="1" w:styleId="Nagwek2Znak">
    <w:name w:val="Nagłówek 2 Znak"/>
    <w:basedOn w:val="Domylnaczcionkaakapitu"/>
    <w:link w:val="Nagwek2"/>
    <w:uiPriority w:val="9"/>
    <w:rsid w:val="00881A06"/>
    <w:rPr>
      <w:caps/>
      <w:spacing w:val="15"/>
      <w:shd w:val="clear" w:color="auto" w:fill="DBE5F1"/>
    </w:rPr>
  </w:style>
  <w:style w:type="character" w:customStyle="1" w:styleId="Nagwek3Znak">
    <w:name w:val="Nagłówek 3 Znak"/>
    <w:basedOn w:val="Domylnaczcionkaakapitu"/>
    <w:link w:val="Nagwek3"/>
    <w:uiPriority w:val="9"/>
    <w:rsid w:val="00881A06"/>
    <w:rPr>
      <w:caps/>
      <w:color w:val="243F60"/>
      <w:spacing w:val="15"/>
    </w:rPr>
  </w:style>
  <w:style w:type="paragraph" w:styleId="Spistreci2">
    <w:name w:val="toc 2"/>
    <w:basedOn w:val="Normalny"/>
    <w:next w:val="Normalny"/>
    <w:autoRedefine/>
    <w:uiPriority w:val="39"/>
    <w:unhideWhenUsed/>
    <w:rsid w:val="00904C2A"/>
    <w:pPr>
      <w:ind w:left="200"/>
    </w:pPr>
  </w:style>
  <w:style w:type="paragraph" w:styleId="Spistreci1">
    <w:name w:val="toc 1"/>
    <w:basedOn w:val="Normalny"/>
    <w:next w:val="Normalny"/>
    <w:autoRedefine/>
    <w:uiPriority w:val="39"/>
    <w:unhideWhenUsed/>
    <w:rsid w:val="00653D9F"/>
    <w:pPr>
      <w:tabs>
        <w:tab w:val="right" w:leader="dot" w:pos="9072"/>
      </w:tabs>
      <w:ind w:left="284" w:hanging="284"/>
    </w:pPr>
  </w:style>
  <w:style w:type="paragraph" w:styleId="Spistreci3">
    <w:name w:val="toc 3"/>
    <w:basedOn w:val="Normalny"/>
    <w:next w:val="Normalny"/>
    <w:autoRedefine/>
    <w:uiPriority w:val="39"/>
    <w:unhideWhenUsed/>
    <w:rsid w:val="00904C2A"/>
    <w:pPr>
      <w:ind w:left="400"/>
    </w:pPr>
  </w:style>
  <w:style w:type="character" w:styleId="Hipercze">
    <w:name w:val="Hyperlink"/>
    <w:basedOn w:val="Domylnaczcionkaakapitu"/>
    <w:uiPriority w:val="99"/>
    <w:unhideWhenUsed/>
    <w:rsid w:val="00904C2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81A06"/>
    <w:rPr>
      <w:b/>
      <w:bCs/>
      <w:caps/>
      <w:color w:val="FFFFFF"/>
      <w:spacing w:val="15"/>
      <w:shd w:val="clear" w:color="auto" w:fil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1A06"/>
    <w:rPr>
      <w:caps/>
      <w:color w:val="365F91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1A06"/>
    <w:rPr>
      <w:caps/>
      <w:color w:val="365F91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1A06"/>
    <w:rPr>
      <w:caps/>
      <w:color w:val="365F91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1A06"/>
    <w:rPr>
      <w:caps/>
      <w:color w:val="365F91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1A0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1A06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881A06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53D9F"/>
    <w:pPr>
      <w:spacing w:before="720"/>
    </w:pPr>
    <w:rPr>
      <w:caps/>
      <w:color w:val="4F81BD"/>
      <w:spacing w:val="10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3D9F"/>
    <w:rPr>
      <w:caps/>
      <w:color w:val="4F81BD"/>
      <w:spacing w:val="10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1A06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81A06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22"/>
    <w:qFormat/>
    <w:rsid w:val="00881A06"/>
    <w:rPr>
      <w:b/>
      <w:bCs/>
    </w:rPr>
  </w:style>
  <w:style w:type="character" w:styleId="Uwydatnienie">
    <w:name w:val="Emphasis"/>
    <w:uiPriority w:val="20"/>
    <w:qFormat/>
    <w:rsid w:val="00881A06"/>
    <w:rPr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881A06"/>
    <w:pPr>
      <w:spacing w:before="0"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1A0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81A0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81A0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81A06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1A06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1A06"/>
    <w:rPr>
      <w:i/>
      <w:iCs/>
      <w:color w:val="4F81BD"/>
      <w:sz w:val="20"/>
      <w:szCs w:val="20"/>
    </w:rPr>
  </w:style>
  <w:style w:type="character" w:styleId="Wyrnieniedelikatne">
    <w:name w:val="Subtle Emphasis"/>
    <w:uiPriority w:val="19"/>
    <w:qFormat/>
    <w:rsid w:val="00881A06"/>
    <w:rPr>
      <w:i/>
      <w:iCs/>
      <w:color w:val="243F60"/>
    </w:rPr>
  </w:style>
  <w:style w:type="character" w:styleId="Wyrnienieintensywne">
    <w:name w:val="Intense Emphasis"/>
    <w:uiPriority w:val="21"/>
    <w:qFormat/>
    <w:rsid w:val="00881A06"/>
    <w:rPr>
      <w:b/>
      <w:bCs/>
      <w:caps/>
      <w:color w:val="243F60"/>
      <w:spacing w:val="10"/>
    </w:rPr>
  </w:style>
  <w:style w:type="character" w:styleId="Odwoaniedelikatne">
    <w:name w:val="Subtle Reference"/>
    <w:uiPriority w:val="31"/>
    <w:qFormat/>
    <w:rsid w:val="00881A06"/>
    <w:rPr>
      <w:b/>
      <w:bCs/>
      <w:color w:val="4F81BD"/>
    </w:rPr>
  </w:style>
  <w:style w:type="character" w:styleId="Odwoanieintensywne">
    <w:name w:val="Intense Reference"/>
    <w:uiPriority w:val="32"/>
    <w:qFormat/>
    <w:rsid w:val="00881A06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881A06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881A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E45C-0553-4B3C-A09E-432CA461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Janusz</dc:creator>
  <cp:keywords/>
  <dc:description/>
  <cp:lastModifiedBy>*</cp:lastModifiedBy>
  <cp:revision>5</cp:revision>
  <cp:lastPrinted>2011-05-26T09:31:00Z</cp:lastPrinted>
  <dcterms:created xsi:type="dcterms:W3CDTF">2011-05-26T09:26:00Z</dcterms:created>
  <dcterms:modified xsi:type="dcterms:W3CDTF">2011-05-26T10:28:00Z</dcterms:modified>
</cp:coreProperties>
</file>