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6F" w:rsidRDefault="003A3F6F" w:rsidP="000B481E">
      <w:pPr>
        <w:jc w:val="both"/>
      </w:pPr>
    </w:p>
    <w:p w:rsidR="009677FC" w:rsidRDefault="009677FC" w:rsidP="000B481E">
      <w:pPr>
        <w:jc w:val="both"/>
      </w:pPr>
    </w:p>
    <w:p w:rsidR="009677FC" w:rsidRDefault="009677FC" w:rsidP="000B481E">
      <w:pPr>
        <w:jc w:val="both"/>
      </w:pPr>
    </w:p>
    <w:p w:rsidR="009677FC" w:rsidRDefault="009677FC" w:rsidP="000B481E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0D65C1" w:rsidRPr="009677FC" w:rsidRDefault="000D65C1" w:rsidP="000B481E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9677FC" w:rsidRDefault="009677FC" w:rsidP="009276E5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9677FC">
        <w:rPr>
          <w:rFonts w:ascii="Times New Roman" w:hAnsi="Times New Roman" w:cs="Times New Roman"/>
          <w:sz w:val="48"/>
          <w:szCs w:val="48"/>
        </w:rPr>
        <w:t xml:space="preserve">Koncepcja Pracy </w:t>
      </w:r>
      <w:r>
        <w:rPr>
          <w:rFonts w:ascii="Times New Roman" w:hAnsi="Times New Roman" w:cs="Times New Roman"/>
          <w:sz w:val="48"/>
          <w:szCs w:val="48"/>
        </w:rPr>
        <w:br/>
      </w:r>
      <w:r w:rsidRPr="009677FC">
        <w:rPr>
          <w:rFonts w:ascii="Times New Roman" w:hAnsi="Times New Roman" w:cs="Times New Roman"/>
          <w:sz w:val="48"/>
          <w:szCs w:val="48"/>
        </w:rPr>
        <w:t xml:space="preserve">Klimatycznej Szkoły Podstawowej nr 2 </w:t>
      </w:r>
      <w:r>
        <w:rPr>
          <w:rFonts w:ascii="Times New Roman" w:hAnsi="Times New Roman" w:cs="Times New Roman"/>
          <w:sz w:val="48"/>
          <w:szCs w:val="48"/>
        </w:rPr>
        <w:br/>
      </w:r>
      <w:r w:rsidRPr="009677FC">
        <w:rPr>
          <w:rFonts w:ascii="Times New Roman" w:hAnsi="Times New Roman" w:cs="Times New Roman"/>
          <w:sz w:val="48"/>
          <w:szCs w:val="48"/>
        </w:rPr>
        <w:t>im. Jerzego Michejdy w Ustroniu</w:t>
      </w:r>
    </w:p>
    <w:p w:rsidR="009677FC" w:rsidRDefault="009677FC" w:rsidP="009276E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677FC" w:rsidRDefault="00416B1E" w:rsidP="009276E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na lata 2017 - 2022</w:t>
      </w:r>
    </w:p>
    <w:p w:rsidR="009677FC" w:rsidRPr="009677FC" w:rsidRDefault="009677FC" w:rsidP="000B481E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9677FC" w:rsidRPr="009677FC" w:rsidRDefault="009677FC" w:rsidP="000B481E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9677FC" w:rsidRPr="009677FC" w:rsidRDefault="009677FC" w:rsidP="000B481E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9677FC" w:rsidRDefault="009677FC" w:rsidP="000B481E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0D65C1" w:rsidRDefault="000D65C1" w:rsidP="000B481E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0D65C1" w:rsidRDefault="000D65C1" w:rsidP="000B481E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0D65C1" w:rsidRDefault="000D65C1" w:rsidP="000B481E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0D65C1" w:rsidRDefault="000D65C1" w:rsidP="000B48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7FC" w:rsidRDefault="005C7357" w:rsidP="005C73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PODSTAWA PRAWNA:</w:t>
      </w:r>
    </w:p>
    <w:p w:rsidR="00331756" w:rsidRDefault="00331756" w:rsidP="00421D5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14 grudnia 2016 r. Prawo Oświatowe (Dz. U. z 2017 r. poz. 59 i 949);</w:t>
      </w:r>
    </w:p>
    <w:p w:rsidR="00331756" w:rsidRDefault="00331756" w:rsidP="00421D5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7 września 1991 r.  o systemie oświaty (Dz. U. z 2016 r. poz. 1943 ze zm.);</w:t>
      </w:r>
    </w:p>
    <w:p w:rsidR="00421D58" w:rsidRDefault="00421D58" w:rsidP="00421D5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D58">
        <w:rPr>
          <w:rFonts w:ascii="Times New Roman" w:hAnsi="Times New Roman" w:cs="Times New Roman"/>
          <w:sz w:val="24"/>
          <w:szCs w:val="24"/>
        </w:rPr>
        <w:t>Rozporządzenie Ministra Edukacji Narodowej z dni a 11 sierpnia 2017 r. w sprawie wymagań wobec szkół i placówek (Dz. U. z 2017 r. poz. 1611)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D58" w:rsidRDefault="00421D58" w:rsidP="00421D5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Edukacji Narodowej z dnia 25 sierpnia 2017 r. w sprawie nadzoru pedagogicznego (Dz. U. z 2017 r. poz. 1658)</w:t>
      </w:r>
    </w:p>
    <w:p w:rsidR="00421D58" w:rsidRPr="00421D58" w:rsidRDefault="00421D58" w:rsidP="0033175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7422" w:rsidRDefault="00A07422" w:rsidP="000B481E">
      <w:pPr>
        <w:ind w:left="720"/>
        <w:jc w:val="both"/>
      </w:pPr>
    </w:p>
    <w:p w:rsidR="003C3632" w:rsidRDefault="003C3632" w:rsidP="000B481E">
      <w:pPr>
        <w:ind w:left="720"/>
        <w:jc w:val="both"/>
      </w:pPr>
    </w:p>
    <w:p w:rsidR="003C3632" w:rsidRPr="00500BC8" w:rsidRDefault="003C3632" w:rsidP="000B481E">
      <w:pPr>
        <w:ind w:left="720"/>
        <w:jc w:val="both"/>
      </w:pPr>
    </w:p>
    <w:p w:rsidR="00A07422" w:rsidRDefault="00A07422" w:rsidP="000B481E">
      <w:pPr>
        <w:jc w:val="both"/>
      </w:pPr>
    </w:p>
    <w:p w:rsidR="000D65C1" w:rsidRDefault="000D65C1" w:rsidP="000B481E">
      <w:pPr>
        <w:jc w:val="both"/>
      </w:pPr>
    </w:p>
    <w:p w:rsidR="006E5B9C" w:rsidRDefault="006E5B9C" w:rsidP="000B481E">
      <w:pPr>
        <w:jc w:val="both"/>
      </w:pPr>
    </w:p>
    <w:p w:rsidR="006E5B9C" w:rsidRDefault="006E5B9C" w:rsidP="000B481E">
      <w:pPr>
        <w:jc w:val="both"/>
      </w:pPr>
    </w:p>
    <w:p w:rsidR="006E5B9C" w:rsidRDefault="006E5B9C" w:rsidP="000B481E">
      <w:pPr>
        <w:jc w:val="both"/>
      </w:pPr>
    </w:p>
    <w:p w:rsidR="000D65C1" w:rsidRPr="00500BC8" w:rsidRDefault="000D65C1" w:rsidP="000B481E">
      <w:pPr>
        <w:jc w:val="both"/>
      </w:pPr>
    </w:p>
    <w:p w:rsidR="00A07422" w:rsidRDefault="00A07422" w:rsidP="000B48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treści:</w:t>
      </w:r>
    </w:p>
    <w:p w:rsidR="00A07422" w:rsidRDefault="00A07422" w:rsidP="000B48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07422" w:rsidRDefault="00A07422" w:rsidP="000B48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</w:t>
      </w:r>
    </w:p>
    <w:p w:rsidR="00A07422" w:rsidRDefault="00A07422" w:rsidP="000B48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I - </w:t>
      </w:r>
      <w:r w:rsidR="00520A8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Aktualna sytuacja szkoły</w:t>
      </w:r>
    </w:p>
    <w:p w:rsidR="00A07422" w:rsidRDefault="00A07422" w:rsidP="000B48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II - </w:t>
      </w:r>
      <w:r w:rsidR="00520A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Misja Szkoły</w:t>
      </w:r>
    </w:p>
    <w:p w:rsidR="00A07422" w:rsidRDefault="00520A8B" w:rsidP="000B48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III -  W</w:t>
      </w:r>
      <w:r w:rsidR="00A07422">
        <w:rPr>
          <w:rFonts w:ascii="Times New Roman" w:hAnsi="Times New Roman" w:cs="Times New Roman"/>
          <w:sz w:val="24"/>
          <w:szCs w:val="24"/>
        </w:rPr>
        <w:t>izja szkoły oraz cele strategiczne</w:t>
      </w:r>
    </w:p>
    <w:p w:rsidR="00A07422" w:rsidRDefault="00A07422" w:rsidP="000B48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IV -</w:t>
      </w:r>
      <w:r w:rsidR="00520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A8B">
        <w:rPr>
          <w:rFonts w:ascii="Times New Roman" w:hAnsi="Times New Roman" w:cs="Times New Roman"/>
          <w:sz w:val="24"/>
          <w:szCs w:val="24"/>
        </w:rPr>
        <w:t>Zadania szkoły w podstawowych obszarach</w:t>
      </w:r>
    </w:p>
    <w:p w:rsidR="00520A8B" w:rsidRDefault="00520A8B" w:rsidP="000B48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 -   Ewaluacja</w:t>
      </w:r>
    </w:p>
    <w:p w:rsidR="00634453" w:rsidRDefault="00634453" w:rsidP="000B48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34453" w:rsidRDefault="00634453" w:rsidP="000B48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34453" w:rsidRDefault="00634453" w:rsidP="000B48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34453" w:rsidRDefault="00634453" w:rsidP="000B48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34453" w:rsidRDefault="00634453" w:rsidP="000B48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34453" w:rsidRDefault="00634453" w:rsidP="000B48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34453" w:rsidRDefault="00634453" w:rsidP="000B48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34453" w:rsidRDefault="00634453" w:rsidP="000B48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34453" w:rsidRDefault="00634453" w:rsidP="000B48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34453" w:rsidRDefault="00634453" w:rsidP="000B48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34453" w:rsidRDefault="00634453" w:rsidP="000B48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34453" w:rsidRDefault="00634453" w:rsidP="000B48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34453" w:rsidRDefault="00634453" w:rsidP="000B48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34453" w:rsidRDefault="00634453" w:rsidP="000B48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34453" w:rsidRDefault="00634453" w:rsidP="000B48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34453" w:rsidRPr="007C4587" w:rsidRDefault="00634453" w:rsidP="000B481E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587">
        <w:rPr>
          <w:rFonts w:ascii="Times New Roman" w:hAnsi="Times New Roman" w:cs="Times New Roman"/>
          <w:b/>
          <w:sz w:val="28"/>
          <w:szCs w:val="28"/>
        </w:rPr>
        <w:t>Wstęp</w:t>
      </w:r>
    </w:p>
    <w:p w:rsidR="00634453" w:rsidRDefault="00634453" w:rsidP="000B481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34453" w:rsidRDefault="00634453" w:rsidP="000B481E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dokument przedstawia plan rozwoju </w:t>
      </w:r>
      <w:r w:rsidR="00416B1E">
        <w:rPr>
          <w:rFonts w:ascii="Times New Roman" w:hAnsi="Times New Roman" w:cs="Times New Roman"/>
          <w:sz w:val="24"/>
          <w:szCs w:val="24"/>
        </w:rPr>
        <w:t>szkoły na lata 2017 - 2022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632" w:rsidRDefault="003C3632" w:rsidP="000B481E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Istotną rolę w jego opracowaniu odegrały sprawozdania z ewaluacji </w:t>
      </w:r>
      <w:r w:rsidR="00416B1E">
        <w:rPr>
          <w:rFonts w:ascii="Times New Roman" w:hAnsi="Times New Roman" w:cs="Times New Roman"/>
          <w:sz w:val="24"/>
          <w:szCs w:val="24"/>
        </w:rPr>
        <w:t>wewnętrznej szkoły w latach 2015/2016 oraz 2016/2017</w:t>
      </w:r>
      <w:r>
        <w:rPr>
          <w:rFonts w:ascii="Times New Roman" w:hAnsi="Times New Roman" w:cs="Times New Roman"/>
          <w:sz w:val="24"/>
          <w:szCs w:val="24"/>
        </w:rPr>
        <w:t xml:space="preserve">, jak również Koncepcja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funkcjonowania i rozwoju szkoły przygotowana do konkursu na stanowisko dyrektora SP2 </w:t>
      </w:r>
      <w:r w:rsidR="00416B1E">
        <w:rPr>
          <w:rFonts w:ascii="Times New Roman" w:hAnsi="Times New Roman" w:cs="Times New Roman"/>
          <w:color w:val="000000"/>
          <w:sz w:val="24"/>
          <w:szCs w:val="24"/>
        </w:rPr>
        <w:t>w roku 2017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68EB" w:rsidRDefault="00634453" w:rsidP="000B481E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założeniu jest to dokument otwarty, który podlegać będzie ewaluacji i </w:t>
      </w:r>
      <w:r w:rsidR="00B468EB">
        <w:rPr>
          <w:rFonts w:ascii="Times New Roman" w:hAnsi="Times New Roman" w:cs="Times New Roman"/>
          <w:sz w:val="24"/>
          <w:szCs w:val="24"/>
        </w:rPr>
        <w:t xml:space="preserve">modyfikacji w zależności od warunków zewnętrznych i wewnętrznych. </w:t>
      </w:r>
      <w:r w:rsidR="003F3CB4">
        <w:rPr>
          <w:rFonts w:ascii="Times New Roman" w:hAnsi="Times New Roman" w:cs="Times New Roman"/>
          <w:sz w:val="24"/>
          <w:szCs w:val="24"/>
        </w:rPr>
        <w:t xml:space="preserve">Zmiany i szczegółowy plan pracy szkoły uwzględniane będą corocznie w dokumentach: "Plan pracy szkoły", "Program </w:t>
      </w:r>
      <w:r w:rsidR="00416B1E">
        <w:rPr>
          <w:rFonts w:ascii="Times New Roman" w:hAnsi="Times New Roman" w:cs="Times New Roman"/>
          <w:sz w:val="24"/>
          <w:szCs w:val="24"/>
        </w:rPr>
        <w:t>wychowawczo – profilaktyczny”.</w:t>
      </w:r>
      <w:r w:rsidR="003F3CB4">
        <w:rPr>
          <w:rFonts w:ascii="Times New Roman" w:hAnsi="Times New Roman" w:cs="Times New Roman"/>
          <w:sz w:val="24"/>
          <w:szCs w:val="24"/>
        </w:rPr>
        <w:t xml:space="preserve"> </w:t>
      </w:r>
      <w:r w:rsidR="00B468EB">
        <w:rPr>
          <w:rFonts w:ascii="Times New Roman" w:hAnsi="Times New Roman" w:cs="Times New Roman"/>
          <w:sz w:val="24"/>
          <w:szCs w:val="24"/>
        </w:rPr>
        <w:t xml:space="preserve">O przeprowadzaniu zmian decydować będą wszystkie środowiska skupione wokół szkoły: rodzice, nauczyciele oraz uczniowie. </w:t>
      </w:r>
    </w:p>
    <w:p w:rsidR="00B468EB" w:rsidRDefault="00B468EB" w:rsidP="000B481E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468EB" w:rsidRDefault="00B468EB" w:rsidP="000B481E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D65C1" w:rsidRDefault="000D65C1" w:rsidP="000B481E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468EB" w:rsidRPr="003F5DEF" w:rsidRDefault="00B468EB" w:rsidP="000B481E">
      <w:pPr>
        <w:pStyle w:val="Akapitzli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EF">
        <w:rPr>
          <w:rFonts w:ascii="Times New Roman" w:hAnsi="Times New Roman" w:cs="Times New Roman"/>
          <w:b/>
          <w:sz w:val="28"/>
          <w:szCs w:val="28"/>
        </w:rPr>
        <w:t>Rozdział I: Aktualna sytuacja szkoły</w:t>
      </w:r>
    </w:p>
    <w:p w:rsidR="00B468EB" w:rsidRDefault="00B468EB" w:rsidP="000B481E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34453" w:rsidRPr="003F5DEF" w:rsidRDefault="00B468EB" w:rsidP="000B48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DEF">
        <w:rPr>
          <w:rFonts w:ascii="Times New Roman" w:hAnsi="Times New Roman" w:cs="Times New Roman"/>
          <w:b/>
          <w:sz w:val="24"/>
          <w:szCs w:val="24"/>
        </w:rPr>
        <w:t>Opis szkoły:</w:t>
      </w:r>
    </w:p>
    <w:p w:rsidR="00B468EB" w:rsidRDefault="00B468EB" w:rsidP="000B481E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teleadresowe: Klimatyczna Szkoła Podstawowa nr 2 im. Jerzego Michejdy w Ustroniu, ul. Daszyńskiego 31, 43-450 Ustroń; tel./fax: 338542545; e-mail: </w:t>
      </w:r>
      <w:r w:rsidR="003F5D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sp2ustron@wp.pl; www.sp2</w:t>
      </w:r>
      <w:r w:rsidR="00416B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ustron.pl</w:t>
      </w:r>
      <w:r w:rsidR="00D76B7D">
        <w:rPr>
          <w:rFonts w:ascii="Times New Roman" w:hAnsi="Times New Roman" w:cs="Times New Roman"/>
          <w:sz w:val="24"/>
          <w:szCs w:val="24"/>
        </w:rPr>
        <w:t>.</w:t>
      </w:r>
    </w:p>
    <w:p w:rsidR="00D76B7D" w:rsidRDefault="00D76B7D" w:rsidP="000B481E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lokalowe: 18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lekcyjnych, 2 pracownie komputerowe, biblio</w:t>
      </w:r>
      <w:r w:rsidR="00416B1E">
        <w:rPr>
          <w:rFonts w:ascii="Times New Roman" w:hAnsi="Times New Roman" w:cs="Times New Roman"/>
          <w:sz w:val="24"/>
          <w:szCs w:val="24"/>
        </w:rPr>
        <w:t>teka z czytelnią, gabinet terapii pedagogicznej</w:t>
      </w:r>
      <w:r>
        <w:rPr>
          <w:rFonts w:ascii="Times New Roman" w:hAnsi="Times New Roman" w:cs="Times New Roman"/>
          <w:sz w:val="24"/>
          <w:szCs w:val="24"/>
        </w:rPr>
        <w:t xml:space="preserve">, duża sala gimnastyczna, siłownia, mała sala gimnastyczna, sala do gry w tenisa stołowego, sala Radosnej Szkoły, świetlica, stołówka, </w:t>
      </w:r>
      <w:r w:rsidR="006C289A">
        <w:rPr>
          <w:rFonts w:ascii="Times New Roman" w:hAnsi="Times New Roman" w:cs="Times New Roman"/>
          <w:sz w:val="24"/>
          <w:szCs w:val="24"/>
        </w:rPr>
        <w:t xml:space="preserve">kuchnia, </w:t>
      </w:r>
      <w:r>
        <w:rPr>
          <w:rFonts w:ascii="Times New Roman" w:hAnsi="Times New Roman" w:cs="Times New Roman"/>
          <w:sz w:val="24"/>
          <w:szCs w:val="24"/>
        </w:rPr>
        <w:t>gabinet pedagoga, gabine</w:t>
      </w:r>
      <w:r w:rsidR="00416B1E">
        <w:rPr>
          <w:rFonts w:ascii="Times New Roman" w:hAnsi="Times New Roman" w:cs="Times New Roman"/>
          <w:sz w:val="24"/>
          <w:szCs w:val="24"/>
        </w:rPr>
        <w:t>t psychologa i logopedy, 4 szatnie z indywidualnymi szafkami</w:t>
      </w:r>
      <w:r>
        <w:rPr>
          <w:rFonts w:ascii="Times New Roman" w:hAnsi="Times New Roman" w:cs="Times New Roman"/>
          <w:sz w:val="24"/>
          <w:szCs w:val="24"/>
        </w:rPr>
        <w:t>, pokój nauczycielski, gabinet dyrektora, gabinet wicedyrektora, sekret</w:t>
      </w:r>
      <w:r w:rsidR="006C289A">
        <w:rPr>
          <w:rFonts w:ascii="Times New Roman" w:hAnsi="Times New Roman" w:cs="Times New Roman"/>
          <w:sz w:val="24"/>
          <w:szCs w:val="24"/>
        </w:rPr>
        <w:t>ariat, gabinet higieny szkolnej</w:t>
      </w:r>
      <w:r w:rsidR="00416B1E">
        <w:rPr>
          <w:rFonts w:ascii="Times New Roman" w:hAnsi="Times New Roman" w:cs="Times New Roman"/>
          <w:sz w:val="24"/>
          <w:szCs w:val="24"/>
        </w:rPr>
        <w:t>, przestronne korytarze</w:t>
      </w:r>
      <w:r w:rsidR="006C289A">
        <w:rPr>
          <w:rFonts w:ascii="Times New Roman" w:hAnsi="Times New Roman" w:cs="Times New Roman"/>
          <w:sz w:val="24"/>
          <w:szCs w:val="24"/>
        </w:rPr>
        <w:t xml:space="preserve"> (z obiektów sportowych, biblioteki oraz stołówki korzystają również uczniowie Gimnazjum nr 2</w:t>
      </w:r>
      <w:r w:rsidR="00416B1E">
        <w:rPr>
          <w:rFonts w:ascii="Times New Roman" w:hAnsi="Times New Roman" w:cs="Times New Roman"/>
          <w:sz w:val="24"/>
          <w:szCs w:val="24"/>
        </w:rPr>
        <w:t xml:space="preserve">, natomiast uczniowie klas najstarszych SP2 korzystają z </w:t>
      </w:r>
      <w:proofErr w:type="spellStart"/>
      <w:r w:rsidR="00416B1E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416B1E">
        <w:rPr>
          <w:rFonts w:ascii="Times New Roman" w:hAnsi="Times New Roman" w:cs="Times New Roman"/>
          <w:sz w:val="24"/>
          <w:szCs w:val="24"/>
        </w:rPr>
        <w:t xml:space="preserve"> lekcyjnych i pracowni </w:t>
      </w:r>
      <w:proofErr w:type="spellStart"/>
      <w:r w:rsidR="00416B1E">
        <w:rPr>
          <w:rFonts w:ascii="Times New Roman" w:hAnsi="Times New Roman" w:cs="Times New Roman"/>
          <w:sz w:val="24"/>
          <w:szCs w:val="24"/>
        </w:rPr>
        <w:t>Gimmnazjum</w:t>
      </w:r>
      <w:proofErr w:type="spellEnd"/>
      <w:r w:rsidR="00416B1E">
        <w:rPr>
          <w:rFonts w:ascii="Times New Roman" w:hAnsi="Times New Roman" w:cs="Times New Roman"/>
          <w:sz w:val="24"/>
          <w:szCs w:val="24"/>
        </w:rPr>
        <w:t xml:space="preserve"> nr 2</w:t>
      </w:r>
      <w:r w:rsidR="006C289A">
        <w:rPr>
          <w:rFonts w:ascii="Times New Roman" w:hAnsi="Times New Roman" w:cs="Times New Roman"/>
          <w:sz w:val="24"/>
          <w:szCs w:val="24"/>
        </w:rPr>
        <w:t>)</w:t>
      </w:r>
    </w:p>
    <w:p w:rsidR="00D76B7D" w:rsidRPr="00802D03" w:rsidRDefault="00610DD7" w:rsidP="000B481E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przy szkole ogrodzony i znajduje się na nim:</w:t>
      </w:r>
      <w:r w:rsidR="00D76B7D">
        <w:rPr>
          <w:rFonts w:ascii="Times New Roman" w:hAnsi="Times New Roman" w:cs="Times New Roman"/>
          <w:sz w:val="24"/>
          <w:szCs w:val="24"/>
        </w:rPr>
        <w:t xml:space="preserve"> plac zabaw,</w:t>
      </w:r>
      <w:r w:rsidR="00416B1E">
        <w:rPr>
          <w:rFonts w:ascii="Times New Roman" w:hAnsi="Times New Roman" w:cs="Times New Roman"/>
          <w:sz w:val="24"/>
          <w:szCs w:val="24"/>
        </w:rPr>
        <w:t xml:space="preserve"> Zielona strefa relaksu i wypoczynku,</w:t>
      </w:r>
      <w:r w:rsidR="00D76B7D">
        <w:rPr>
          <w:rFonts w:ascii="Times New Roman" w:hAnsi="Times New Roman" w:cs="Times New Roman"/>
          <w:sz w:val="24"/>
          <w:szCs w:val="24"/>
        </w:rPr>
        <w:t xml:space="preserve"> boisko wielofunkcyjne z magazynem sprzętu sportowego, bo</w:t>
      </w:r>
      <w:r w:rsidR="00416B1E">
        <w:rPr>
          <w:rFonts w:ascii="Times New Roman" w:hAnsi="Times New Roman" w:cs="Times New Roman"/>
          <w:sz w:val="24"/>
          <w:szCs w:val="24"/>
        </w:rPr>
        <w:t xml:space="preserve">isko </w:t>
      </w:r>
      <w:r w:rsidR="00416B1E" w:rsidRPr="00802D03">
        <w:rPr>
          <w:rFonts w:ascii="Times New Roman" w:hAnsi="Times New Roman" w:cs="Times New Roman"/>
          <w:sz w:val="24"/>
          <w:szCs w:val="24"/>
        </w:rPr>
        <w:t>trawiaste do piłki nożnej</w:t>
      </w:r>
      <w:r w:rsidR="00FA1347" w:rsidRPr="00802D03">
        <w:rPr>
          <w:rFonts w:ascii="Times New Roman" w:hAnsi="Times New Roman" w:cs="Times New Roman"/>
          <w:sz w:val="24"/>
          <w:szCs w:val="24"/>
        </w:rPr>
        <w:t>, boisko do piłki plażowej</w:t>
      </w:r>
      <w:r w:rsidR="00D76B7D" w:rsidRPr="00802D03">
        <w:rPr>
          <w:rFonts w:ascii="Times New Roman" w:hAnsi="Times New Roman" w:cs="Times New Roman"/>
          <w:sz w:val="24"/>
          <w:szCs w:val="24"/>
        </w:rPr>
        <w:t>.</w:t>
      </w:r>
      <w:r w:rsidR="00D63E21" w:rsidRPr="00802D03">
        <w:rPr>
          <w:rFonts w:ascii="Times New Roman" w:hAnsi="Times New Roman" w:cs="Times New Roman"/>
          <w:sz w:val="24"/>
          <w:szCs w:val="24"/>
        </w:rPr>
        <w:t xml:space="preserve"> Z </w:t>
      </w:r>
      <w:r w:rsidR="00FA1347" w:rsidRPr="00802D03">
        <w:rPr>
          <w:rFonts w:ascii="Times New Roman" w:hAnsi="Times New Roman" w:cs="Times New Roman"/>
          <w:sz w:val="24"/>
          <w:szCs w:val="24"/>
        </w:rPr>
        <w:t>boiska wielofunkcyjnego i trawiastego</w:t>
      </w:r>
      <w:r w:rsidR="00D63E21" w:rsidRPr="00802D03">
        <w:rPr>
          <w:rFonts w:ascii="Times New Roman" w:hAnsi="Times New Roman" w:cs="Times New Roman"/>
          <w:sz w:val="24"/>
          <w:szCs w:val="24"/>
        </w:rPr>
        <w:t xml:space="preserve"> może korzystać (na własną odpowiedzialność oraz odpowiedzialność rodziców) młodzież Ustronia przez 7 dni w tygodniu. </w:t>
      </w:r>
    </w:p>
    <w:p w:rsidR="00D76B7D" w:rsidRPr="00802D03" w:rsidRDefault="00D76B7D" w:rsidP="000B481E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D03">
        <w:rPr>
          <w:rFonts w:ascii="Times New Roman" w:hAnsi="Times New Roman" w:cs="Times New Roman"/>
          <w:sz w:val="24"/>
          <w:szCs w:val="24"/>
        </w:rPr>
        <w:t>Pracownicy:</w:t>
      </w:r>
      <w:r w:rsidR="00C10A8F" w:rsidRPr="00802D03">
        <w:rPr>
          <w:rFonts w:ascii="Times New Roman" w:hAnsi="Times New Roman" w:cs="Times New Roman"/>
          <w:sz w:val="24"/>
          <w:szCs w:val="24"/>
        </w:rPr>
        <w:t xml:space="preserve"> dyrektor, wicedyrektor,</w:t>
      </w:r>
      <w:r w:rsidRPr="00802D03">
        <w:rPr>
          <w:rFonts w:ascii="Times New Roman" w:hAnsi="Times New Roman" w:cs="Times New Roman"/>
          <w:sz w:val="24"/>
          <w:szCs w:val="24"/>
        </w:rPr>
        <w:t xml:space="preserve"> </w:t>
      </w:r>
      <w:r w:rsidR="00416B1E" w:rsidRPr="00802D03">
        <w:rPr>
          <w:rFonts w:ascii="Times New Roman" w:hAnsi="Times New Roman" w:cs="Times New Roman"/>
          <w:sz w:val="24"/>
          <w:szCs w:val="24"/>
        </w:rPr>
        <w:t>56</w:t>
      </w:r>
      <w:r w:rsidR="006C289A" w:rsidRPr="00802D03">
        <w:rPr>
          <w:rFonts w:ascii="Times New Roman" w:hAnsi="Times New Roman" w:cs="Times New Roman"/>
          <w:sz w:val="24"/>
          <w:szCs w:val="24"/>
        </w:rPr>
        <w:t xml:space="preserve"> nauczycieli, w tym </w:t>
      </w:r>
      <w:r w:rsidR="00802D03" w:rsidRPr="00802D03">
        <w:rPr>
          <w:rFonts w:ascii="Times New Roman" w:hAnsi="Times New Roman" w:cs="Times New Roman"/>
          <w:sz w:val="24"/>
          <w:szCs w:val="24"/>
        </w:rPr>
        <w:t>4</w:t>
      </w:r>
      <w:r w:rsidR="006C289A" w:rsidRPr="00802D03">
        <w:rPr>
          <w:rFonts w:ascii="Times New Roman" w:hAnsi="Times New Roman" w:cs="Times New Roman"/>
          <w:sz w:val="24"/>
          <w:szCs w:val="24"/>
        </w:rPr>
        <w:t xml:space="preserve"> stażystów, </w:t>
      </w:r>
      <w:r w:rsidR="00802D03" w:rsidRPr="00802D03">
        <w:rPr>
          <w:rFonts w:ascii="Times New Roman" w:hAnsi="Times New Roman" w:cs="Times New Roman"/>
          <w:sz w:val="24"/>
          <w:szCs w:val="24"/>
        </w:rPr>
        <w:t>7</w:t>
      </w:r>
      <w:r w:rsidR="006C289A" w:rsidRPr="00802D03">
        <w:rPr>
          <w:rFonts w:ascii="Times New Roman" w:hAnsi="Times New Roman" w:cs="Times New Roman"/>
          <w:sz w:val="24"/>
          <w:szCs w:val="24"/>
        </w:rPr>
        <w:t xml:space="preserve"> kontraktowych, 2</w:t>
      </w:r>
      <w:r w:rsidR="00FA1347" w:rsidRPr="00802D03">
        <w:rPr>
          <w:rFonts w:ascii="Times New Roman" w:hAnsi="Times New Roman" w:cs="Times New Roman"/>
          <w:sz w:val="24"/>
          <w:szCs w:val="24"/>
        </w:rPr>
        <w:t xml:space="preserve"> mianowanych, </w:t>
      </w:r>
      <w:r w:rsidR="00802D03" w:rsidRPr="00802D03">
        <w:rPr>
          <w:rFonts w:ascii="Times New Roman" w:hAnsi="Times New Roman" w:cs="Times New Roman"/>
          <w:sz w:val="24"/>
          <w:szCs w:val="24"/>
        </w:rPr>
        <w:t>43</w:t>
      </w:r>
      <w:r w:rsidR="00FA1347" w:rsidRPr="00802D03">
        <w:rPr>
          <w:rFonts w:ascii="Times New Roman" w:hAnsi="Times New Roman" w:cs="Times New Roman"/>
          <w:sz w:val="24"/>
          <w:szCs w:val="24"/>
        </w:rPr>
        <w:t xml:space="preserve"> dyplomowanych, </w:t>
      </w:r>
      <w:r w:rsidR="006C289A" w:rsidRPr="00802D03">
        <w:rPr>
          <w:rFonts w:ascii="Times New Roman" w:hAnsi="Times New Roman" w:cs="Times New Roman"/>
          <w:sz w:val="24"/>
          <w:szCs w:val="24"/>
        </w:rPr>
        <w:t>1 pracownik administracji, 13 pracowników obsługi.</w:t>
      </w:r>
    </w:p>
    <w:p w:rsidR="006C289A" w:rsidRDefault="006C289A" w:rsidP="000B481E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D03">
        <w:rPr>
          <w:rFonts w:ascii="Times New Roman" w:hAnsi="Times New Roman" w:cs="Times New Roman"/>
          <w:sz w:val="24"/>
          <w:szCs w:val="24"/>
        </w:rPr>
        <w:t>Zajęcia lekcyjne: od godz. 8</w:t>
      </w:r>
      <w:r w:rsidRPr="00802D0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1642BD" w:rsidRPr="00802D03">
        <w:rPr>
          <w:rFonts w:ascii="Times New Roman" w:hAnsi="Times New Roman" w:cs="Times New Roman"/>
          <w:sz w:val="24"/>
          <w:szCs w:val="24"/>
        </w:rPr>
        <w:t xml:space="preserve"> do </w:t>
      </w:r>
      <w:r w:rsidR="00802D03" w:rsidRPr="00802D03">
        <w:rPr>
          <w:rFonts w:ascii="Times New Roman" w:hAnsi="Times New Roman" w:cs="Times New Roman"/>
          <w:sz w:val="24"/>
          <w:szCs w:val="24"/>
        </w:rPr>
        <w:t>15</w:t>
      </w:r>
      <w:r w:rsidR="001642BD" w:rsidRPr="00802D0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802D03">
        <w:rPr>
          <w:rFonts w:ascii="Times New Roman" w:hAnsi="Times New Roman" w:cs="Times New Roman"/>
          <w:sz w:val="24"/>
          <w:szCs w:val="24"/>
        </w:rPr>
        <w:t xml:space="preserve"> </w:t>
      </w:r>
      <w:r w:rsidR="00872117" w:rsidRPr="00802D03">
        <w:rPr>
          <w:rFonts w:ascii="Times New Roman" w:hAnsi="Times New Roman" w:cs="Times New Roman"/>
          <w:sz w:val="24"/>
          <w:szCs w:val="24"/>
        </w:rPr>
        <w:t xml:space="preserve">, </w:t>
      </w:r>
      <w:r w:rsidRPr="00802D03">
        <w:rPr>
          <w:rFonts w:ascii="Times New Roman" w:hAnsi="Times New Roman" w:cs="Times New Roman"/>
          <w:sz w:val="24"/>
          <w:szCs w:val="24"/>
        </w:rPr>
        <w:t>2 przerwy obiadowe; czas pracy świetlicy 6</w:t>
      </w:r>
      <w:r w:rsidRPr="00802D0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802D03">
        <w:rPr>
          <w:rFonts w:ascii="Times New Roman" w:hAnsi="Times New Roman" w:cs="Times New Roman"/>
          <w:sz w:val="24"/>
          <w:szCs w:val="24"/>
        </w:rPr>
        <w:t xml:space="preserve"> - 16</w:t>
      </w:r>
      <w:r w:rsidRPr="00802D0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802D03">
        <w:rPr>
          <w:rFonts w:ascii="Times New Roman" w:hAnsi="Times New Roman" w:cs="Times New Roman"/>
          <w:sz w:val="24"/>
          <w:szCs w:val="24"/>
        </w:rPr>
        <w:t>; zajęcia pozalekcyjne</w:t>
      </w:r>
      <w:r w:rsidR="00802D03" w:rsidRPr="00802D03">
        <w:rPr>
          <w:rFonts w:ascii="Times New Roman" w:hAnsi="Times New Roman" w:cs="Times New Roman"/>
          <w:sz w:val="24"/>
          <w:szCs w:val="24"/>
        </w:rPr>
        <w:t xml:space="preserve"> odbywają</w:t>
      </w:r>
      <w:r w:rsidR="001642BD" w:rsidRPr="00802D03">
        <w:rPr>
          <w:rFonts w:ascii="Times New Roman" w:hAnsi="Times New Roman" w:cs="Times New Roman"/>
          <w:sz w:val="24"/>
          <w:szCs w:val="24"/>
        </w:rPr>
        <w:t xml:space="preserve"> </w:t>
      </w:r>
      <w:r w:rsidR="00416B1E" w:rsidRPr="00802D03">
        <w:rPr>
          <w:rFonts w:ascii="Times New Roman" w:hAnsi="Times New Roman" w:cs="Times New Roman"/>
          <w:sz w:val="24"/>
          <w:szCs w:val="24"/>
        </w:rPr>
        <w:t>się</w:t>
      </w:r>
      <w:r w:rsidR="00802D03" w:rsidRPr="00802D03">
        <w:rPr>
          <w:rFonts w:ascii="Times New Roman" w:hAnsi="Times New Roman" w:cs="Times New Roman"/>
          <w:sz w:val="24"/>
          <w:szCs w:val="24"/>
        </w:rPr>
        <w:t xml:space="preserve"> od godz</w:t>
      </w:r>
      <w:r w:rsidR="00802D03">
        <w:rPr>
          <w:rFonts w:ascii="Times New Roman" w:hAnsi="Times New Roman" w:cs="Times New Roman"/>
          <w:sz w:val="24"/>
          <w:szCs w:val="24"/>
        </w:rPr>
        <w:t>. 7</w:t>
      </w:r>
      <w:r w:rsidR="00802D03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802D03">
        <w:rPr>
          <w:rFonts w:ascii="Times New Roman" w:hAnsi="Times New Roman" w:cs="Times New Roman"/>
          <w:sz w:val="24"/>
          <w:szCs w:val="24"/>
        </w:rPr>
        <w:t>do późniejszych godzin popołudniowych,</w:t>
      </w:r>
      <w:r w:rsidR="00416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zgodnie z harmonogramem zajęć </w:t>
      </w:r>
      <w:r w:rsidR="00416B1E">
        <w:rPr>
          <w:rFonts w:ascii="Times New Roman" w:hAnsi="Times New Roman" w:cs="Times New Roman"/>
          <w:sz w:val="24"/>
          <w:szCs w:val="24"/>
        </w:rPr>
        <w:t>pozalekcyjnych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89A" w:rsidRDefault="00416B1E" w:rsidP="000B481E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liczb uczniów w roku szkolnym 2017/2018</w:t>
      </w:r>
      <w:r w:rsidR="006C289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434</w:t>
      </w:r>
      <w:r w:rsidR="006C28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liczba oddziałów - 21</w:t>
      </w:r>
      <w:r w:rsidR="00DB4D19">
        <w:rPr>
          <w:rFonts w:ascii="Times New Roman" w:hAnsi="Times New Roman" w:cs="Times New Roman"/>
          <w:sz w:val="24"/>
          <w:szCs w:val="24"/>
        </w:rPr>
        <w:t>.</w:t>
      </w:r>
    </w:p>
    <w:p w:rsidR="00416B1E" w:rsidRDefault="00416B1E" w:rsidP="000B481E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610DD7">
        <w:rPr>
          <w:rFonts w:ascii="Times New Roman" w:hAnsi="Times New Roman" w:cs="Times New Roman"/>
          <w:sz w:val="24"/>
          <w:szCs w:val="24"/>
        </w:rPr>
        <w:t>dniem 1 września 2017 r. szkoła</w:t>
      </w:r>
      <w:r>
        <w:rPr>
          <w:rFonts w:ascii="Times New Roman" w:hAnsi="Times New Roman" w:cs="Times New Roman"/>
          <w:sz w:val="24"/>
          <w:szCs w:val="24"/>
        </w:rPr>
        <w:t xml:space="preserve"> z mocy prawa przekształcona została w</w:t>
      </w:r>
      <w:r w:rsidR="00610DD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ośmioklasową szkołę podstawową i do sierpnia 2019 w budynku przy ul.</w:t>
      </w:r>
      <w:r w:rsidR="00610DD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Daszyńskiego 31 współistnieć będą 2 szkoły: Szkoła Podstawowa nr 2 i </w:t>
      </w:r>
      <w:r w:rsidR="00B26ED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Gimnazjum nr 2.</w:t>
      </w:r>
    </w:p>
    <w:p w:rsidR="00872117" w:rsidRDefault="00872117" w:rsidP="000B481E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D65C1" w:rsidRDefault="000D65C1" w:rsidP="000B481E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D65C1" w:rsidRDefault="000D65C1" w:rsidP="000B481E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C3632" w:rsidRDefault="003C3632" w:rsidP="000B481E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D65C1" w:rsidRDefault="00DB4D19" w:rsidP="000B48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DEF">
        <w:rPr>
          <w:rFonts w:ascii="Times New Roman" w:hAnsi="Times New Roman" w:cs="Times New Roman"/>
          <w:b/>
          <w:sz w:val="24"/>
          <w:szCs w:val="24"/>
        </w:rPr>
        <w:t>Analiza mocnych i słabych stron szkoły:</w:t>
      </w:r>
    </w:p>
    <w:p w:rsidR="001642BD" w:rsidRDefault="001642BD" w:rsidP="000B481E">
      <w:pPr>
        <w:pStyle w:val="Akapitzlist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D19" w:rsidRDefault="00DB4D19" w:rsidP="000B481E">
      <w:pPr>
        <w:pStyle w:val="Akapitzlist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5C1">
        <w:rPr>
          <w:rFonts w:ascii="Times New Roman" w:hAnsi="Times New Roman" w:cs="Times New Roman"/>
          <w:b/>
          <w:sz w:val="24"/>
          <w:szCs w:val="24"/>
        </w:rPr>
        <w:t>Mocne strony:</w:t>
      </w:r>
    </w:p>
    <w:p w:rsidR="001642BD" w:rsidRPr="000D65C1" w:rsidRDefault="001642BD" w:rsidP="000B481E">
      <w:pPr>
        <w:pStyle w:val="Akapitzlist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D19" w:rsidRDefault="00872117" w:rsidP="000B48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kadra naucz</w:t>
      </w:r>
      <w:r w:rsidR="00B26EDE">
        <w:rPr>
          <w:rFonts w:ascii="Times New Roman" w:hAnsi="Times New Roman" w:cs="Times New Roman"/>
          <w:sz w:val="24"/>
          <w:szCs w:val="24"/>
        </w:rPr>
        <w:t xml:space="preserve">ycieli </w:t>
      </w:r>
      <w:r>
        <w:rPr>
          <w:rFonts w:ascii="Times New Roman" w:hAnsi="Times New Roman" w:cs="Times New Roman"/>
          <w:sz w:val="24"/>
          <w:szCs w:val="24"/>
        </w:rPr>
        <w:t>o wysokich kwalifikacjach,</w:t>
      </w:r>
      <w:r w:rsidR="00DB48E5">
        <w:rPr>
          <w:rFonts w:ascii="Times New Roman" w:hAnsi="Times New Roman" w:cs="Times New Roman"/>
          <w:sz w:val="24"/>
          <w:szCs w:val="24"/>
        </w:rPr>
        <w:t xml:space="preserve"> w znakomitej większości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76E">
        <w:rPr>
          <w:rFonts w:ascii="Times New Roman" w:hAnsi="Times New Roman" w:cs="Times New Roman"/>
          <w:sz w:val="24"/>
          <w:szCs w:val="24"/>
        </w:rPr>
        <w:t>rz</w:t>
      </w:r>
      <w:r w:rsidR="00B26EDE">
        <w:rPr>
          <w:rFonts w:ascii="Times New Roman" w:hAnsi="Times New Roman" w:cs="Times New Roman"/>
          <w:sz w:val="24"/>
          <w:szCs w:val="24"/>
        </w:rPr>
        <w:t>etelnie wywiązująca się</w:t>
      </w:r>
      <w:r w:rsidR="0024776E">
        <w:rPr>
          <w:rFonts w:ascii="Times New Roman" w:hAnsi="Times New Roman" w:cs="Times New Roman"/>
          <w:sz w:val="24"/>
          <w:szCs w:val="24"/>
        </w:rPr>
        <w:t xml:space="preserve"> ze swoich obowiązków oraz </w:t>
      </w:r>
      <w:r>
        <w:rPr>
          <w:rFonts w:ascii="Times New Roman" w:hAnsi="Times New Roman" w:cs="Times New Roman"/>
          <w:sz w:val="24"/>
          <w:szCs w:val="24"/>
        </w:rPr>
        <w:t>aktywnie uczestnicząca w</w:t>
      </w:r>
      <w:r w:rsidR="00DB48E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doskonaleniu zawodowym,</w:t>
      </w:r>
      <w:r w:rsidR="0024776E">
        <w:rPr>
          <w:rFonts w:ascii="Times New Roman" w:hAnsi="Times New Roman" w:cs="Times New Roman"/>
          <w:sz w:val="24"/>
          <w:szCs w:val="24"/>
        </w:rPr>
        <w:t xml:space="preserve"> dobrze </w:t>
      </w:r>
      <w:r w:rsidR="004046E1">
        <w:rPr>
          <w:rFonts w:ascii="Times New Roman" w:hAnsi="Times New Roman" w:cs="Times New Roman"/>
          <w:sz w:val="24"/>
          <w:szCs w:val="24"/>
        </w:rPr>
        <w:t>radząca sobie z pracą zespołową;</w:t>
      </w:r>
    </w:p>
    <w:p w:rsidR="004046E1" w:rsidRDefault="004046E1" w:rsidP="000B48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dobrze funkcjonujący, skuteczny w działaniu Zespół wychowawczy;</w:t>
      </w:r>
    </w:p>
    <w:p w:rsidR="00C06765" w:rsidRDefault="00C06765" w:rsidP="000B48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dobrze spełniając</w:t>
      </w:r>
      <w:r w:rsidR="0008155E">
        <w:rPr>
          <w:rFonts w:ascii="Times New Roman" w:hAnsi="Times New Roman" w:cs="Times New Roman"/>
          <w:sz w:val="24"/>
          <w:szCs w:val="24"/>
        </w:rPr>
        <w:t>a zadania kadra niepedagogiczna;</w:t>
      </w:r>
    </w:p>
    <w:p w:rsidR="00872117" w:rsidRDefault="00872117" w:rsidP="000B48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właściwy klimat i atmosfera do pracy i nauki</w:t>
      </w:r>
      <w:r w:rsidR="0008155E">
        <w:rPr>
          <w:rFonts w:ascii="Times New Roman" w:hAnsi="Times New Roman" w:cs="Times New Roman"/>
          <w:sz w:val="24"/>
          <w:szCs w:val="24"/>
        </w:rPr>
        <w:t>;</w:t>
      </w:r>
    </w:p>
    <w:p w:rsidR="0024776E" w:rsidRDefault="0024776E" w:rsidP="000B48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liczne osiągnięcia uczniów w konkursach przedmiotowych, artystycznych o</w:t>
      </w:r>
      <w:r w:rsidR="0008155E">
        <w:rPr>
          <w:rFonts w:ascii="Times New Roman" w:hAnsi="Times New Roman" w:cs="Times New Roman"/>
          <w:sz w:val="24"/>
          <w:szCs w:val="24"/>
        </w:rPr>
        <w:t>raz współzawodnictwie sportowym;</w:t>
      </w:r>
    </w:p>
    <w:p w:rsidR="00872117" w:rsidRDefault="0008155E" w:rsidP="000B48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w systemie jednozmianowym;</w:t>
      </w:r>
    </w:p>
    <w:p w:rsidR="00872117" w:rsidRDefault="00872117" w:rsidP="000B48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</w:t>
      </w:r>
      <w:r w:rsidR="00E63474">
        <w:rPr>
          <w:rFonts w:ascii="Times New Roman" w:hAnsi="Times New Roman" w:cs="Times New Roman"/>
          <w:sz w:val="24"/>
          <w:szCs w:val="24"/>
        </w:rPr>
        <w:t>oka oferta zajęć pozalekcyjnych nakierowanych na wszechstronny r</w:t>
      </w:r>
      <w:r w:rsidR="0008155E">
        <w:rPr>
          <w:rFonts w:ascii="Times New Roman" w:hAnsi="Times New Roman" w:cs="Times New Roman"/>
          <w:sz w:val="24"/>
          <w:szCs w:val="24"/>
        </w:rPr>
        <w:t>ozwój dzieci;</w:t>
      </w:r>
    </w:p>
    <w:p w:rsidR="003970D9" w:rsidRDefault="003970D9" w:rsidP="000B48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wzorowo z</w:t>
      </w:r>
      <w:r w:rsidR="0008155E">
        <w:rPr>
          <w:rFonts w:ascii="Times New Roman" w:hAnsi="Times New Roman" w:cs="Times New Roman"/>
          <w:sz w:val="24"/>
          <w:szCs w:val="24"/>
        </w:rPr>
        <w:t>organizowana opieka świetlicowa;</w:t>
      </w:r>
    </w:p>
    <w:p w:rsidR="00DB48E5" w:rsidRDefault="00DB48E5" w:rsidP="000B48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8155E">
        <w:rPr>
          <w:rFonts w:ascii="Times New Roman" w:hAnsi="Times New Roman" w:cs="Times New Roman"/>
          <w:sz w:val="24"/>
          <w:szCs w:val="24"/>
        </w:rPr>
        <w:t>ysokie standardy bezpieczeństwa;</w:t>
      </w:r>
    </w:p>
    <w:p w:rsidR="0024776E" w:rsidRDefault="0024776E" w:rsidP="000B48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wypracowana tradycja szkoły związana z obchodami Dnia Patrona, uroczystości szkolnych</w:t>
      </w:r>
      <w:r w:rsidR="0091463F">
        <w:rPr>
          <w:rFonts w:ascii="Times New Roman" w:hAnsi="Times New Roman" w:cs="Times New Roman"/>
          <w:sz w:val="24"/>
          <w:szCs w:val="24"/>
        </w:rPr>
        <w:t>, środowiskowych</w:t>
      </w:r>
      <w:r w:rsidR="0008155E">
        <w:rPr>
          <w:rFonts w:ascii="Times New Roman" w:hAnsi="Times New Roman" w:cs="Times New Roman"/>
          <w:sz w:val="24"/>
          <w:szCs w:val="24"/>
        </w:rPr>
        <w:t xml:space="preserve"> i państwowych;</w:t>
      </w:r>
    </w:p>
    <w:p w:rsidR="0091463F" w:rsidRDefault="0091463F" w:rsidP="000B48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</w:t>
      </w:r>
      <w:r w:rsidR="0008155E">
        <w:rPr>
          <w:rFonts w:ascii="Times New Roman" w:hAnsi="Times New Roman" w:cs="Times New Roman"/>
          <w:sz w:val="24"/>
          <w:szCs w:val="24"/>
        </w:rPr>
        <w:t>zenie diagnoz wewnątrzszkolnych;</w:t>
      </w:r>
    </w:p>
    <w:p w:rsidR="0091463F" w:rsidRDefault="00C67553" w:rsidP="000B48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</w:t>
      </w:r>
      <w:r w:rsidR="0091463F">
        <w:rPr>
          <w:rFonts w:ascii="Times New Roman" w:hAnsi="Times New Roman" w:cs="Times New Roman"/>
          <w:sz w:val="24"/>
          <w:szCs w:val="24"/>
        </w:rPr>
        <w:t xml:space="preserve">dobra współpraca </w:t>
      </w:r>
      <w:r w:rsidR="00646D02">
        <w:rPr>
          <w:rFonts w:ascii="Times New Roman" w:hAnsi="Times New Roman" w:cs="Times New Roman"/>
          <w:sz w:val="24"/>
          <w:szCs w:val="24"/>
        </w:rPr>
        <w:t>z rodzicami, chętnie</w:t>
      </w:r>
      <w:r w:rsidR="0008155E">
        <w:rPr>
          <w:rFonts w:ascii="Times New Roman" w:hAnsi="Times New Roman" w:cs="Times New Roman"/>
          <w:sz w:val="24"/>
          <w:szCs w:val="24"/>
        </w:rPr>
        <w:t xml:space="preserve"> uczestniczącymi w życiu szkoły;</w:t>
      </w:r>
      <w:r w:rsidR="00646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76E" w:rsidRDefault="00872117" w:rsidP="000B48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wydzielone piętro dla edukacji wczesnoszkolnej z </w:t>
      </w:r>
      <w:r w:rsidR="00C57041">
        <w:rPr>
          <w:rFonts w:ascii="Times New Roman" w:hAnsi="Times New Roman" w:cs="Times New Roman"/>
          <w:sz w:val="24"/>
          <w:szCs w:val="24"/>
        </w:rPr>
        <w:t xml:space="preserve">wyremontowanymi salami lekcyjnymi oraz </w:t>
      </w:r>
      <w:r>
        <w:rPr>
          <w:rFonts w:ascii="Times New Roman" w:hAnsi="Times New Roman" w:cs="Times New Roman"/>
          <w:sz w:val="24"/>
          <w:szCs w:val="24"/>
        </w:rPr>
        <w:t>własną salą gimnastyczną</w:t>
      </w:r>
      <w:r w:rsidR="0008155E">
        <w:rPr>
          <w:rFonts w:ascii="Times New Roman" w:hAnsi="Times New Roman" w:cs="Times New Roman"/>
          <w:sz w:val="24"/>
          <w:szCs w:val="24"/>
        </w:rPr>
        <w:t xml:space="preserve"> i pracownią komputerową;</w:t>
      </w:r>
    </w:p>
    <w:p w:rsidR="00C67553" w:rsidRDefault="00C67553" w:rsidP="000B48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dobra baza lokalowa</w:t>
      </w:r>
      <w:r w:rsidR="00C06765">
        <w:rPr>
          <w:rFonts w:ascii="Times New Roman" w:hAnsi="Times New Roman" w:cs="Times New Roman"/>
          <w:sz w:val="24"/>
          <w:szCs w:val="24"/>
        </w:rPr>
        <w:t>, w tym 2 pracownie komputerowe, pracownia zajęć kulinarnych, oddzi</w:t>
      </w:r>
      <w:r w:rsidR="00B72578">
        <w:rPr>
          <w:rFonts w:ascii="Times New Roman" w:hAnsi="Times New Roman" w:cs="Times New Roman"/>
          <w:sz w:val="24"/>
          <w:szCs w:val="24"/>
        </w:rPr>
        <w:t>elony od szkoły teren świetlicy;</w:t>
      </w:r>
    </w:p>
    <w:p w:rsidR="00283C7E" w:rsidRDefault="00283C7E" w:rsidP="000B48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dobrze wyposażone zaplecze sportowe: duża sala gimnastyczna, siłownia, sala do gry w tenisa stołowego, mała sala gimnastyczna, boisko wielofunkcyjne, boisko do siatkówki plażowej, b</w:t>
      </w:r>
      <w:r w:rsidR="0008155E">
        <w:rPr>
          <w:rFonts w:ascii="Times New Roman" w:hAnsi="Times New Roman" w:cs="Times New Roman"/>
          <w:sz w:val="24"/>
          <w:szCs w:val="24"/>
        </w:rPr>
        <w:t>oisko trawiaste do piłki nożnej;</w:t>
      </w:r>
    </w:p>
    <w:p w:rsidR="00283C7E" w:rsidRPr="0024776E" w:rsidRDefault="00283C7E" w:rsidP="000B48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duży plac zabaw</w:t>
      </w:r>
      <w:r w:rsidR="00B26EDE">
        <w:rPr>
          <w:rFonts w:ascii="Times New Roman" w:hAnsi="Times New Roman" w:cs="Times New Roman"/>
          <w:sz w:val="24"/>
          <w:szCs w:val="24"/>
        </w:rPr>
        <w:t>, Zielona strefa relaksu i wypoczynku</w:t>
      </w:r>
      <w:r w:rsidR="0008155E">
        <w:rPr>
          <w:rFonts w:ascii="Times New Roman" w:hAnsi="Times New Roman" w:cs="Times New Roman"/>
          <w:sz w:val="24"/>
          <w:szCs w:val="24"/>
        </w:rPr>
        <w:t xml:space="preserve"> i sala Radosnej Szkoły;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117" w:rsidRDefault="00B26EDE" w:rsidP="000B48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s</w:t>
      </w:r>
      <w:r w:rsidR="00B72578">
        <w:rPr>
          <w:rFonts w:ascii="Times New Roman" w:hAnsi="Times New Roman" w:cs="Times New Roman"/>
          <w:sz w:val="24"/>
          <w:szCs w:val="24"/>
        </w:rPr>
        <w:t>zatni z indywidualnymi szafkami uczniowskimi;</w:t>
      </w:r>
    </w:p>
    <w:p w:rsidR="00872117" w:rsidRDefault="00872117" w:rsidP="000B48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dobrze wyposażona kuchnia oraz </w:t>
      </w:r>
      <w:r w:rsidRPr="00872117">
        <w:rPr>
          <w:rFonts w:ascii="Times New Roman" w:hAnsi="Times New Roman" w:cs="Times New Roman"/>
          <w:sz w:val="24"/>
          <w:szCs w:val="24"/>
        </w:rPr>
        <w:t>duża stołówka służąca wyłącznie do spożywania posiłków,</w:t>
      </w:r>
      <w:r>
        <w:rPr>
          <w:rFonts w:ascii="Times New Roman" w:hAnsi="Times New Roman" w:cs="Times New Roman"/>
          <w:sz w:val="24"/>
          <w:szCs w:val="24"/>
        </w:rPr>
        <w:t xml:space="preserve"> fachowa kadra bloku żywieniowego</w:t>
      </w:r>
      <w:r w:rsidR="00EA25B2">
        <w:rPr>
          <w:rFonts w:ascii="Times New Roman" w:hAnsi="Times New Roman" w:cs="Times New Roman"/>
          <w:sz w:val="24"/>
          <w:szCs w:val="24"/>
        </w:rPr>
        <w:t xml:space="preserve"> - w tym dietetyczka,</w:t>
      </w:r>
      <w:r w:rsidR="00E63474">
        <w:rPr>
          <w:rFonts w:ascii="Times New Roman" w:hAnsi="Times New Roman" w:cs="Times New Roman"/>
          <w:sz w:val="24"/>
          <w:szCs w:val="24"/>
        </w:rPr>
        <w:t xml:space="preserve"> </w:t>
      </w:r>
      <w:r w:rsidR="0008155E">
        <w:rPr>
          <w:rFonts w:ascii="Times New Roman" w:hAnsi="Times New Roman" w:cs="Times New Roman"/>
          <w:sz w:val="24"/>
          <w:szCs w:val="24"/>
        </w:rPr>
        <w:t>planująca</w:t>
      </w:r>
      <w:r w:rsidR="00E63474">
        <w:rPr>
          <w:rFonts w:ascii="Times New Roman" w:hAnsi="Times New Roman" w:cs="Times New Roman"/>
          <w:sz w:val="24"/>
          <w:szCs w:val="24"/>
        </w:rPr>
        <w:t xml:space="preserve"> zdrowe urozmaicone posiłki</w:t>
      </w:r>
      <w:r w:rsidR="00B72578">
        <w:rPr>
          <w:rFonts w:ascii="Times New Roman" w:hAnsi="Times New Roman" w:cs="Times New Roman"/>
          <w:sz w:val="24"/>
          <w:szCs w:val="24"/>
        </w:rPr>
        <w:t>;</w:t>
      </w:r>
    </w:p>
    <w:p w:rsidR="00872117" w:rsidRDefault="00872117" w:rsidP="000B48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</w:t>
      </w:r>
      <w:r w:rsidR="0008155E">
        <w:rPr>
          <w:rFonts w:ascii="Times New Roman" w:hAnsi="Times New Roman" w:cs="Times New Roman"/>
          <w:sz w:val="24"/>
          <w:szCs w:val="24"/>
        </w:rPr>
        <w:t>ne dyżury pielęgniarki szkolnej;</w:t>
      </w:r>
    </w:p>
    <w:p w:rsidR="00C57041" w:rsidRPr="003F5DEF" w:rsidRDefault="00C57041" w:rsidP="000B48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DEF">
        <w:rPr>
          <w:rFonts w:ascii="Times New Roman" w:hAnsi="Times New Roman" w:cs="Times New Roman"/>
          <w:b/>
          <w:sz w:val="24"/>
          <w:szCs w:val="24"/>
        </w:rPr>
        <w:lastRenderedPageBreak/>
        <w:t>Słabe strony:</w:t>
      </w:r>
    </w:p>
    <w:p w:rsidR="00353FAC" w:rsidRDefault="00353FAC" w:rsidP="000B48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konieczność korzystania z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lekcyjnych Gimnazjum przez uczniów klas VII </w:t>
      </w:r>
      <w:r w:rsidR="0008155E">
        <w:rPr>
          <w:rFonts w:ascii="Times New Roman" w:hAnsi="Times New Roman" w:cs="Times New Roman"/>
          <w:sz w:val="24"/>
          <w:szCs w:val="24"/>
        </w:rPr>
        <w:t xml:space="preserve">(a w roku szkolnym 2018/2019 – również VIII) </w:t>
      </w:r>
      <w:r>
        <w:rPr>
          <w:rFonts w:ascii="Times New Roman" w:hAnsi="Times New Roman" w:cs="Times New Roman"/>
          <w:sz w:val="24"/>
          <w:szCs w:val="24"/>
        </w:rPr>
        <w:t>i związany z tym brak stałej opieki sprawowanej przez nauczycieli SP2</w:t>
      </w:r>
      <w:r w:rsidR="0008155E">
        <w:rPr>
          <w:rFonts w:ascii="Times New Roman" w:hAnsi="Times New Roman" w:cs="Times New Roman"/>
          <w:sz w:val="24"/>
          <w:szCs w:val="24"/>
        </w:rPr>
        <w:t>;</w:t>
      </w:r>
    </w:p>
    <w:p w:rsidR="00C57041" w:rsidRDefault="00C57041" w:rsidP="000B48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trudności z właściwą organizacją pomocy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ED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pedagogicznej</w:t>
      </w:r>
      <w:r w:rsidR="00B26EDE">
        <w:rPr>
          <w:rFonts w:ascii="Times New Roman" w:hAnsi="Times New Roman" w:cs="Times New Roman"/>
          <w:sz w:val="24"/>
          <w:szCs w:val="24"/>
        </w:rPr>
        <w:t>, spowodowane mało stabilną sytuacją w zakresie potrzeb,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EDE">
        <w:rPr>
          <w:rFonts w:ascii="Times New Roman" w:hAnsi="Times New Roman" w:cs="Times New Roman"/>
          <w:sz w:val="24"/>
          <w:szCs w:val="24"/>
        </w:rPr>
        <w:t xml:space="preserve">mimo ciągłego doskonalenia zawodowego nauczycieli i uzyskiwania nowych kwalifikacji w zakresie </w:t>
      </w:r>
      <w:proofErr w:type="spellStart"/>
      <w:r w:rsidR="00B26EDE">
        <w:rPr>
          <w:rFonts w:ascii="Times New Roman" w:hAnsi="Times New Roman" w:cs="Times New Roman"/>
          <w:sz w:val="24"/>
          <w:szCs w:val="24"/>
        </w:rPr>
        <w:t>ppp</w:t>
      </w:r>
      <w:proofErr w:type="spellEnd"/>
      <w:r w:rsidR="00F75C5B">
        <w:rPr>
          <w:rFonts w:ascii="Times New Roman" w:hAnsi="Times New Roman" w:cs="Times New Roman"/>
          <w:sz w:val="24"/>
          <w:szCs w:val="24"/>
        </w:rPr>
        <w:t>;</w:t>
      </w:r>
    </w:p>
    <w:p w:rsidR="00D8749F" w:rsidRDefault="00C67553" w:rsidP="000B48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wymagające remontu</w:t>
      </w:r>
      <w:r w:rsidR="00283C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sale lekcyjne</w:t>
      </w:r>
      <w:r w:rsidR="003970D9">
        <w:rPr>
          <w:rFonts w:ascii="Times New Roman" w:hAnsi="Times New Roman" w:cs="Times New Roman"/>
          <w:sz w:val="24"/>
          <w:szCs w:val="24"/>
        </w:rPr>
        <w:t xml:space="preserve"> 16, 17, 18, 19</w:t>
      </w:r>
      <w:r>
        <w:rPr>
          <w:rFonts w:ascii="Times New Roman" w:hAnsi="Times New Roman" w:cs="Times New Roman"/>
          <w:sz w:val="24"/>
          <w:szCs w:val="24"/>
        </w:rPr>
        <w:t xml:space="preserve">, stołówka, </w:t>
      </w:r>
      <w:r w:rsidR="0008155E">
        <w:rPr>
          <w:rFonts w:ascii="Times New Roman" w:hAnsi="Times New Roman" w:cs="Times New Roman"/>
          <w:sz w:val="24"/>
          <w:szCs w:val="24"/>
        </w:rPr>
        <w:t>oraz korytarze;</w:t>
      </w:r>
    </w:p>
    <w:p w:rsidR="00C06765" w:rsidRDefault="00C06765" w:rsidP="000B48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wpływu na osoby przebywające </w:t>
      </w:r>
      <w:r w:rsidR="003F5DEF">
        <w:rPr>
          <w:rFonts w:ascii="Times New Roman" w:hAnsi="Times New Roman" w:cs="Times New Roman"/>
          <w:sz w:val="24"/>
          <w:szCs w:val="24"/>
        </w:rPr>
        <w:t xml:space="preserve">po zajęciach lekcyjnych </w:t>
      </w:r>
      <w:r>
        <w:rPr>
          <w:rFonts w:ascii="Times New Roman" w:hAnsi="Times New Roman" w:cs="Times New Roman"/>
          <w:sz w:val="24"/>
          <w:szCs w:val="24"/>
        </w:rPr>
        <w:t xml:space="preserve">na otwartym dla wszystkich zapleczu sportowym (niewystarczająca </w:t>
      </w:r>
      <w:r w:rsidR="00B26EDE">
        <w:rPr>
          <w:rFonts w:ascii="Times New Roman" w:hAnsi="Times New Roman" w:cs="Times New Roman"/>
          <w:sz w:val="24"/>
          <w:szCs w:val="24"/>
        </w:rPr>
        <w:t>liczba</w:t>
      </w:r>
      <w:r w:rsidR="0008155E">
        <w:rPr>
          <w:rFonts w:ascii="Times New Roman" w:hAnsi="Times New Roman" w:cs="Times New Roman"/>
          <w:sz w:val="24"/>
          <w:szCs w:val="24"/>
        </w:rPr>
        <w:t xml:space="preserve"> kamer monitoringu);</w:t>
      </w:r>
    </w:p>
    <w:p w:rsidR="00C06765" w:rsidRDefault="00C06765" w:rsidP="000B48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mocno zużyte wyposażenie </w:t>
      </w:r>
      <w:r w:rsidR="00353FAC">
        <w:rPr>
          <w:rFonts w:ascii="Times New Roman" w:hAnsi="Times New Roman" w:cs="Times New Roman"/>
          <w:sz w:val="24"/>
          <w:szCs w:val="24"/>
        </w:rPr>
        <w:t>części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lekcyj</w:t>
      </w:r>
      <w:r w:rsidR="0008155E">
        <w:rPr>
          <w:rFonts w:ascii="Times New Roman" w:hAnsi="Times New Roman" w:cs="Times New Roman"/>
          <w:sz w:val="24"/>
          <w:szCs w:val="24"/>
        </w:rPr>
        <w:t>nych (stoliki, krzesła, szafki);</w:t>
      </w:r>
    </w:p>
    <w:p w:rsidR="00283C7E" w:rsidRDefault="00C06765" w:rsidP="000B48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C7E">
        <w:rPr>
          <w:rFonts w:ascii="Times New Roman" w:hAnsi="Times New Roman" w:cs="Times New Roman"/>
          <w:sz w:val="24"/>
          <w:szCs w:val="24"/>
        </w:rPr>
        <w:t xml:space="preserve">niewystarczające wyposażenie </w:t>
      </w:r>
      <w:proofErr w:type="spellStart"/>
      <w:r w:rsidRPr="00283C7E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283C7E">
        <w:rPr>
          <w:rFonts w:ascii="Times New Roman" w:hAnsi="Times New Roman" w:cs="Times New Roman"/>
          <w:sz w:val="24"/>
          <w:szCs w:val="24"/>
        </w:rPr>
        <w:t xml:space="preserve"> lekcyjnych oraz świetlicy w pomoce naukowe oraz zabawki</w:t>
      </w:r>
      <w:r w:rsidR="0008155E">
        <w:rPr>
          <w:rFonts w:ascii="Times New Roman" w:hAnsi="Times New Roman" w:cs="Times New Roman"/>
          <w:sz w:val="24"/>
          <w:szCs w:val="24"/>
        </w:rPr>
        <w:t>;</w:t>
      </w:r>
    </w:p>
    <w:p w:rsidR="00DB48E5" w:rsidRDefault="00DB48E5" w:rsidP="000B48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zbyt uboga baza lo</w:t>
      </w:r>
      <w:r w:rsidR="0008155E">
        <w:rPr>
          <w:rFonts w:ascii="Times New Roman" w:hAnsi="Times New Roman" w:cs="Times New Roman"/>
          <w:sz w:val="24"/>
          <w:szCs w:val="24"/>
        </w:rPr>
        <w:t>kalowa i wyposażenie biblioteki;</w:t>
      </w:r>
    </w:p>
    <w:p w:rsidR="00DB48E5" w:rsidRDefault="00DB48E5" w:rsidP="000B48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c</w:t>
      </w:r>
      <w:r w:rsidR="0008155E">
        <w:rPr>
          <w:rFonts w:ascii="Times New Roman" w:hAnsi="Times New Roman" w:cs="Times New Roman"/>
          <w:sz w:val="24"/>
          <w:szCs w:val="24"/>
        </w:rPr>
        <w:t>zytelni;</w:t>
      </w:r>
    </w:p>
    <w:p w:rsidR="00283C7E" w:rsidRDefault="00353FAC" w:rsidP="000B48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nienadająca się do użytku</w:t>
      </w:r>
      <w:r w:rsidR="00283C7E">
        <w:rPr>
          <w:rFonts w:ascii="Times New Roman" w:hAnsi="Times New Roman" w:cs="Times New Roman"/>
          <w:sz w:val="24"/>
          <w:szCs w:val="24"/>
        </w:rPr>
        <w:t xml:space="preserve"> bieżnia p</w:t>
      </w:r>
      <w:r w:rsidR="0008155E">
        <w:rPr>
          <w:rFonts w:ascii="Times New Roman" w:hAnsi="Times New Roman" w:cs="Times New Roman"/>
          <w:sz w:val="24"/>
          <w:szCs w:val="24"/>
        </w:rPr>
        <w:t>rosta i skocznia do skoku w dal;</w:t>
      </w:r>
    </w:p>
    <w:p w:rsidR="00F72ED3" w:rsidRDefault="00F72ED3" w:rsidP="000B48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możliwości org</w:t>
      </w:r>
      <w:r w:rsidR="004046E1">
        <w:rPr>
          <w:rFonts w:ascii="Times New Roman" w:hAnsi="Times New Roman" w:cs="Times New Roman"/>
          <w:sz w:val="24"/>
          <w:szCs w:val="24"/>
        </w:rPr>
        <w:t xml:space="preserve">anizowania lekcji </w:t>
      </w:r>
      <w:proofErr w:type="spellStart"/>
      <w:r w:rsidR="004046E1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="004046E1">
        <w:rPr>
          <w:rFonts w:ascii="Times New Roman" w:hAnsi="Times New Roman" w:cs="Times New Roman"/>
          <w:sz w:val="24"/>
          <w:szCs w:val="24"/>
        </w:rPr>
        <w:t xml:space="preserve"> na basenie.</w:t>
      </w:r>
    </w:p>
    <w:p w:rsidR="001642BD" w:rsidRPr="00283C7E" w:rsidRDefault="00283C7E" w:rsidP="000B481E">
      <w:pPr>
        <w:jc w:val="both"/>
        <w:rPr>
          <w:rFonts w:ascii="Times New Roman" w:hAnsi="Times New Roman" w:cs="Times New Roman"/>
          <w:sz w:val="24"/>
          <w:szCs w:val="24"/>
        </w:rPr>
      </w:pPr>
      <w:r w:rsidRPr="00283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48C" w:rsidRPr="003F5DEF" w:rsidRDefault="001E048C" w:rsidP="000B481E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DEF">
        <w:rPr>
          <w:rFonts w:ascii="Times New Roman" w:hAnsi="Times New Roman" w:cs="Times New Roman"/>
          <w:b/>
          <w:sz w:val="24"/>
          <w:szCs w:val="24"/>
        </w:rPr>
        <w:t>3. Szanse rozwoju i zagrożenia.</w:t>
      </w:r>
    </w:p>
    <w:p w:rsidR="001E048C" w:rsidRDefault="001E048C" w:rsidP="000B481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5DEF" w:rsidRPr="003F5DEF" w:rsidRDefault="001E048C" w:rsidP="000B481E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DEF">
        <w:rPr>
          <w:rFonts w:ascii="Times New Roman" w:hAnsi="Times New Roman" w:cs="Times New Roman"/>
          <w:b/>
          <w:sz w:val="24"/>
          <w:szCs w:val="24"/>
        </w:rPr>
        <w:t>Możliwości rozwoju:</w:t>
      </w:r>
    </w:p>
    <w:p w:rsidR="001E048C" w:rsidRDefault="001E048C" w:rsidP="000B48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własnych i</w:t>
      </w:r>
      <w:r w:rsidR="0008155E">
        <w:rPr>
          <w:rFonts w:ascii="Times New Roman" w:hAnsi="Times New Roman" w:cs="Times New Roman"/>
          <w:sz w:val="24"/>
          <w:szCs w:val="24"/>
        </w:rPr>
        <w:t>nicjatyw przez Organ Prowadzący;</w:t>
      </w:r>
    </w:p>
    <w:p w:rsidR="00E47111" w:rsidRDefault="00E47111" w:rsidP="000B48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objęcie szkoły patronatem przez Śląskie Centrum Rehabilitacji i Prewencji</w:t>
      </w:r>
      <w:r w:rsidR="00A13C66">
        <w:rPr>
          <w:rFonts w:ascii="Times New Roman" w:hAnsi="Times New Roman" w:cs="Times New Roman"/>
          <w:sz w:val="24"/>
          <w:szCs w:val="24"/>
        </w:rPr>
        <w:t xml:space="preserve"> </w:t>
      </w:r>
      <w:r w:rsidR="00FA1347">
        <w:rPr>
          <w:rFonts w:ascii="Times New Roman" w:hAnsi="Times New Roman" w:cs="Times New Roman"/>
          <w:sz w:val="24"/>
          <w:szCs w:val="24"/>
        </w:rPr>
        <w:br/>
        <w:t>oraz</w:t>
      </w:r>
      <w:r w:rsidR="00A13C66">
        <w:rPr>
          <w:rFonts w:ascii="Times New Roman" w:hAnsi="Times New Roman" w:cs="Times New Roman"/>
          <w:sz w:val="24"/>
          <w:szCs w:val="24"/>
        </w:rPr>
        <w:t xml:space="preserve"> związana z tym możliwość realizacji wspólnych projektów</w:t>
      </w:r>
      <w:r w:rsidR="0008155E">
        <w:rPr>
          <w:rFonts w:ascii="Times New Roman" w:hAnsi="Times New Roman" w:cs="Times New Roman"/>
          <w:sz w:val="24"/>
          <w:szCs w:val="24"/>
        </w:rPr>
        <w:t>;</w:t>
      </w:r>
    </w:p>
    <w:p w:rsidR="001E048C" w:rsidRDefault="001E048C" w:rsidP="000B48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 kontakt z instytucjami, z którymi szkoła współpracuje: PPP, Komenda Policji, MOPS, Stowarzyszenie Pomocy Dzieciom i Rodzinie :Można inaczej", Sąd Rejonowy w Cieszynie, MDK "</w:t>
      </w:r>
      <w:proofErr w:type="spellStart"/>
      <w:r>
        <w:rPr>
          <w:rFonts w:ascii="Times New Roman" w:hAnsi="Times New Roman" w:cs="Times New Roman"/>
          <w:sz w:val="24"/>
          <w:szCs w:val="24"/>
        </w:rPr>
        <w:t>Prażakówka</w:t>
      </w:r>
      <w:proofErr w:type="spellEnd"/>
      <w:r>
        <w:rPr>
          <w:rFonts w:ascii="Times New Roman" w:hAnsi="Times New Roman" w:cs="Times New Roman"/>
          <w:sz w:val="24"/>
          <w:szCs w:val="24"/>
        </w:rPr>
        <w:t>", MKRPA,</w:t>
      </w:r>
      <w:r w:rsidR="00187BED">
        <w:rPr>
          <w:rFonts w:ascii="Times New Roman" w:hAnsi="Times New Roman" w:cs="Times New Roman"/>
          <w:sz w:val="24"/>
          <w:szCs w:val="24"/>
        </w:rPr>
        <w:t xml:space="preserve"> ustrońskie galerie i muzea,</w:t>
      </w:r>
      <w:r w:rsidR="00353FAC">
        <w:rPr>
          <w:rFonts w:ascii="Times New Roman" w:hAnsi="Times New Roman" w:cs="Times New Roman"/>
          <w:sz w:val="24"/>
          <w:szCs w:val="24"/>
        </w:rPr>
        <w:t xml:space="preserve"> Uniwersytet Śląski, </w:t>
      </w:r>
      <w:r w:rsidR="00F72ED3">
        <w:rPr>
          <w:rFonts w:ascii="Times New Roman" w:hAnsi="Times New Roman" w:cs="Times New Roman"/>
          <w:sz w:val="24"/>
          <w:szCs w:val="24"/>
        </w:rPr>
        <w:t>Wyższa Szkoła Administracji</w:t>
      </w:r>
      <w:r w:rsidR="00353FAC">
        <w:rPr>
          <w:rFonts w:ascii="Times New Roman" w:hAnsi="Times New Roman" w:cs="Times New Roman"/>
          <w:sz w:val="24"/>
          <w:szCs w:val="24"/>
        </w:rPr>
        <w:t xml:space="preserve"> w Bielsku –</w:t>
      </w:r>
      <w:r w:rsidR="0008155E">
        <w:rPr>
          <w:rFonts w:ascii="Times New Roman" w:hAnsi="Times New Roman" w:cs="Times New Roman"/>
          <w:sz w:val="24"/>
          <w:szCs w:val="24"/>
        </w:rPr>
        <w:t xml:space="preserve"> Białej;</w:t>
      </w:r>
    </w:p>
    <w:p w:rsidR="001E048C" w:rsidRDefault="001E048C" w:rsidP="000B48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aktywna Rada Rodziców,</w:t>
      </w:r>
      <w:r w:rsidR="00CA48FD">
        <w:rPr>
          <w:rFonts w:ascii="Times New Roman" w:hAnsi="Times New Roman" w:cs="Times New Roman"/>
          <w:sz w:val="24"/>
          <w:szCs w:val="24"/>
        </w:rPr>
        <w:t xml:space="preserve"> chętni do wsp</w:t>
      </w:r>
      <w:r w:rsidR="00187BED">
        <w:rPr>
          <w:rFonts w:ascii="Times New Roman" w:hAnsi="Times New Roman" w:cs="Times New Roman"/>
          <w:sz w:val="24"/>
          <w:szCs w:val="24"/>
        </w:rPr>
        <w:t>ółpracy i pomoc</w:t>
      </w:r>
      <w:r w:rsidR="0008155E">
        <w:rPr>
          <w:rFonts w:ascii="Times New Roman" w:hAnsi="Times New Roman" w:cs="Times New Roman"/>
          <w:sz w:val="24"/>
          <w:szCs w:val="24"/>
        </w:rPr>
        <w:t>y szkole rodzice oraz sponsorzy;</w:t>
      </w:r>
    </w:p>
    <w:p w:rsidR="003F3CB4" w:rsidRDefault="001E048C" w:rsidP="00353FA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duży potencjał</w:t>
      </w:r>
      <w:r w:rsidR="00A73F65">
        <w:rPr>
          <w:rFonts w:ascii="Times New Roman" w:hAnsi="Times New Roman" w:cs="Times New Roman"/>
          <w:sz w:val="24"/>
          <w:szCs w:val="24"/>
        </w:rPr>
        <w:t>,</w:t>
      </w:r>
      <w:r w:rsidR="00353FAC">
        <w:rPr>
          <w:rFonts w:ascii="Times New Roman" w:hAnsi="Times New Roman" w:cs="Times New Roman"/>
          <w:sz w:val="24"/>
          <w:szCs w:val="24"/>
        </w:rPr>
        <w:t xml:space="preserve"> innowacyjność, </w:t>
      </w:r>
      <w:r w:rsidR="00A73F65">
        <w:rPr>
          <w:rFonts w:ascii="Times New Roman" w:hAnsi="Times New Roman" w:cs="Times New Roman"/>
          <w:sz w:val="24"/>
          <w:szCs w:val="24"/>
        </w:rPr>
        <w:t xml:space="preserve"> wysokie kwalifikacje</w:t>
      </w:r>
      <w:r w:rsidR="0008155E">
        <w:rPr>
          <w:rFonts w:ascii="Times New Roman" w:hAnsi="Times New Roman" w:cs="Times New Roman"/>
          <w:sz w:val="24"/>
          <w:szCs w:val="24"/>
        </w:rPr>
        <w:t xml:space="preserve"> i zaangażowanie nauczycieli;</w:t>
      </w:r>
    </w:p>
    <w:p w:rsidR="00353FAC" w:rsidRPr="00353FAC" w:rsidRDefault="00353FAC" w:rsidP="00353FA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zatrudnienie dużej liczby nauczycieli Gimnazjum nr 2 i związana z tym możliwość wzbogacenia i uatrakcyjnienia o</w:t>
      </w:r>
      <w:r w:rsidR="00951AAB">
        <w:rPr>
          <w:rFonts w:ascii="Times New Roman" w:hAnsi="Times New Roman" w:cs="Times New Roman"/>
          <w:sz w:val="24"/>
          <w:szCs w:val="24"/>
        </w:rPr>
        <w:t>ferty szkoły,</w:t>
      </w:r>
      <w:r w:rsidR="0008155E">
        <w:rPr>
          <w:rFonts w:ascii="Times New Roman" w:hAnsi="Times New Roman" w:cs="Times New Roman"/>
          <w:sz w:val="24"/>
          <w:szCs w:val="24"/>
        </w:rPr>
        <w:t xml:space="preserve"> jak również</w:t>
      </w:r>
      <w:r w:rsidR="00951AAB">
        <w:rPr>
          <w:rFonts w:ascii="Times New Roman" w:hAnsi="Times New Roman" w:cs="Times New Roman"/>
          <w:sz w:val="24"/>
          <w:szCs w:val="24"/>
        </w:rPr>
        <w:t xml:space="preserve"> świeżego spojrzenia na pracę szkoły</w:t>
      </w:r>
      <w:r w:rsidR="0008155E">
        <w:rPr>
          <w:rFonts w:ascii="Times New Roman" w:hAnsi="Times New Roman" w:cs="Times New Roman"/>
          <w:sz w:val="24"/>
          <w:szCs w:val="24"/>
        </w:rPr>
        <w:t>.</w:t>
      </w:r>
    </w:p>
    <w:p w:rsidR="00283C7E" w:rsidRDefault="00283C7E" w:rsidP="000B481E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E048C" w:rsidRPr="003F5DEF" w:rsidRDefault="001E048C" w:rsidP="000B48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DEF">
        <w:rPr>
          <w:rFonts w:ascii="Times New Roman" w:hAnsi="Times New Roman" w:cs="Times New Roman"/>
          <w:b/>
          <w:sz w:val="24"/>
          <w:szCs w:val="24"/>
        </w:rPr>
        <w:t>Zagrożenia:</w:t>
      </w:r>
    </w:p>
    <w:p w:rsidR="001E048C" w:rsidRDefault="00F97C25" w:rsidP="000B481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E048C">
        <w:rPr>
          <w:rFonts w:ascii="Times New Roman" w:hAnsi="Times New Roman" w:cs="Times New Roman"/>
          <w:sz w:val="24"/>
          <w:szCs w:val="24"/>
        </w:rPr>
        <w:t xml:space="preserve">migracja i migracja ludności - </w:t>
      </w:r>
      <w:r w:rsidR="00CA48FD">
        <w:rPr>
          <w:rFonts w:ascii="Times New Roman" w:hAnsi="Times New Roman" w:cs="Times New Roman"/>
          <w:sz w:val="24"/>
          <w:szCs w:val="24"/>
        </w:rPr>
        <w:t xml:space="preserve">eurosieroty, niestabilna i trudna do przewidzenia </w:t>
      </w:r>
      <w:r w:rsidR="00353FAC">
        <w:rPr>
          <w:rFonts w:ascii="Times New Roman" w:hAnsi="Times New Roman" w:cs="Times New Roman"/>
          <w:sz w:val="24"/>
          <w:szCs w:val="24"/>
        </w:rPr>
        <w:t>liczba</w:t>
      </w:r>
      <w:r w:rsidR="0008155E">
        <w:rPr>
          <w:rFonts w:ascii="Times New Roman" w:hAnsi="Times New Roman" w:cs="Times New Roman"/>
          <w:sz w:val="24"/>
          <w:szCs w:val="24"/>
        </w:rPr>
        <w:t xml:space="preserve"> uczniów, kłopotliwa zwłaszcza w okresie rekrutacji;</w:t>
      </w:r>
    </w:p>
    <w:p w:rsidR="00CA48FD" w:rsidRDefault="003C3632" w:rsidP="000B481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pogłębiające się problemy wychowawcze</w:t>
      </w:r>
      <w:r w:rsidR="0008155E">
        <w:rPr>
          <w:rFonts w:ascii="Times New Roman" w:hAnsi="Times New Roman" w:cs="Times New Roman"/>
          <w:sz w:val="24"/>
          <w:szCs w:val="24"/>
        </w:rPr>
        <w:t>,</w:t>
      </w:r>
      <w:r w:rsidR="00265D00">
        <w:rPr>
          <w:rFonts w:ascii="Times New Roman" w:hAnsi="Times New Roman" w:cs="Times New Roman"/>
          <w:sz w:val="24"/>
          <w:szCs w:val="24"/>
        </w:rPr>
        <w:t xml:space="preserve"> spowodowane wzrastającą liczbą</w:t>
      </w:r>
      <w:r w:rsidR="00283C7E">
        <w:rPr>
          <w:rFonts w:ascii="Times New Roman" w:hAnsi="Times New Roman" w:cs="Times New Roman"/>
          <w:sz w:val="24"/>
          <w:szCs w:val="24"/>
        </w:rPr>
        <w:t xml:space="preserve"> rodzin dysfunkcyjnych</w:t>
      </w:r>
      <w:r w:rsidR="00CA48FD">
        <w:rPr>
          <w:rFonts w:ascii="Times New Roman" w:hAnsi="Times New Roman" w:cs="Times New Roman"/>
          <w:sz w:val="24"/>
          <w:szCs w:val="24"/>
        </w:rPr>
        <w:t xml:space="preserve"> - zwiększająca się </w:t>
      </w:r>
      <w:r w:rsidR="00353FAC">
        <w:rPr>
          <w:rFonts w:ascii="Times New Roman" w:hAnsi="Times New Roman" w:cs="Times New Roman"/>
          <w:sz w:val="24"/>
          <w:szCs w:val="24"/>
        </w:rPr>
        <w:t xml:space="preserve">liczba </w:t>
      </w:r>
      <w:r w:rsidR="00CA48FD">
        <w:rPr>
          <w:rFonts w:ascii="Times New Roman" w:hAnsi="Times New Roman" w:cs="Times New Roman"/>
          <w:sz w:val="24"/>
          <w:szCs w:val="24"/>
        </w:rPr>
        <w:t xml:space="preserve">uczniów potrzebujących pomocy ze strony </w:t>
      </w:r>
      <w:r w:rsidR="00CA48FD">
        <w:rPr>
          <w:rFonts w:ascii="Times New Roman" w:hAnsi="Times New Roman" w:cs="Times New Roman"/>
          <w:sz w:val="24"/>
          <w:szCs w:val="24"/>
        </w:rPr>
        <w:lastRenderedPageBreak/>
        <w:t>szkoły (</w:t>
      </w:r>
      <w:r w:rsidR="00353FAC">
        <w:rPr>
          <w:rFonts w:ascii="Times New Roman" w:hAnsi="Times New Roman" w:cs="Times New Roman"/>
          <w:sz w:val="24"/>
          <w:szCs w:val="24"/>
        </w:rPr>
        <w:t>głównie</w:t>
      </w:r>
      <w:r w:rsidR="00CA48FD">
        <w:rPr>
          <w:rFonts w:ascii="Times New Roman" w:hAnsi="Times New Roman" w:cs="Times New Roman"/>
          <w:sz w:val="24"/>
          <w:szCs w:val="24"/>
        </w:rPr>
        <w:t xml:space="preserve"> </w:t>
      </w:r>
      <w:r w:rsidR="00353FAC">
        <w:rPr>
          <w:rFonts w:ascii="Times New Roman" w:hAnsi="Times New Roman" w:cs="Times New Roman"/>
          <w:sz w:val="24"/>
          <w:szCs w:val="24"/>
        </w:rPr>
        <w:t xml:space="preserve">pomocy </w:t>
      </w:r>
      <w:proofErr w:type="spellStart"/>
      <w:r w:rsidR="00353FAC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353FAC">
        <w:rPr>
          <w:rFonts w:ascii="Times New Roman" w:hAnsi="Times New Roman" w:cs="Times New Roman"/>
          <w:sz w:val="24"/>
          <w:szCs w:val="24"/>
        </w:rPr>
        <w:t xml:space="preserve"> – pedagogicznej i działań wychowawczych</w:t>
      </w:r>
      <w:r w:rsidR="00CA48FD">
        <w:rPr>
          <w:rFonts w:ascii="Times New Roman" w:hAnsi="Times New Roman" w:cs="Times New Roman"/>
          <w:sz w:val="24"/>
          <w:szCs w:val="24"/>
        </w:rPr>
        <w:t>),</w:t>
      </w:r>
      <w:r w:rsidR="00EF3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2DD" w:rsidRPr="00CA48FD" w:rsidRDefault="00EF32DD" w:rsidP="000B481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zagrożenia wynikające z nieodpowiedzialnego korzystania z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 dzieci przy braku zrozumienia skali problemu wśród dużej grupy rodziców</w:t>
      </w:r>
      <w:r w:rsidR="0008155E">
        <w:rPr>
          <w:rFonts w:ascii="Times New Roman" w:hAnsi="Times New Roman" w:cs="Times New Roman"/>
          <w:sz w:val="24"/>
          <w:szCs w:val="24"/>
        </w:rPr>
        <w:t>;</w:t>
      </w:r>
    </w:p>
    <w:p w:rsidR="00EF773A" w:rsidRDefault="00CA48FD" w:rsidP="000B481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częste zmiany przepisów prawa oświatowego - utrudnianie planowania.</w:t>
      </w:r>
    </w:p>
    <w:p w:rsidR="00353FAC" w:rsidRPr="00353FAC" w:rsidRDefault="00353FAC" w:rsidP="00EF32D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A48FD" w:rsidRPr="003F5DEF" w:rsidRDefault="00CA48FD" w:rsidP="000B481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EF">
        <w:rPr>
          <w:rFonts w:ascii="Times New Roman" w:hAnsi="Times New Roman" w:cs="Times New Roman"/>
          <w:b/>
          <w:sz w:val="28"/>
          <w:szCs w:val="28"/>
        </w:rPr>
        <w:t>Rozdział II - Misja Szkoły</w:t>
      </w:r>
    </w:p>
    <w:p w:rsidR="00BF1234" w:rsidRDefault="00EF773A" w:rsidP="000B481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"Szkoła wszechstronnego rozwoju"</w:t>
      </w:r>
    </w:p>
    <w:p w:rsidR="00BF1234" w:rsidRDefault="006F57C0" w:rsidP="000B481E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wszechstronnego rozwoju to szkoła w której:</w:t>
      </w:r>
    </w:p>
    <w:p w:rsidR="006F57C0" w:rsidRDefault="006F57C0" w:rsidP="000B481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najwyższym dobrem jest</w:t>
      </w:r>
      <w:r w:rsidR="002450A6">
        <w:rPr>
          <w:rFonts w:ascii="Times New Roman" w:hAnsi="Times New Roman" w:cs="Times New Roman"/>
          <w:sz w:val="24"/>
          <w:szCs w:val="24"/>
        </w:rPr>
        <w:t xml:space="preserve"> dobro uczniów</w:t>
      </w:r>
      <w:r w:rsidR="00F75C5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F65" w:rsidRDefault="00A73F65" w:rsidP="00A73F6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szkoła, w której każdy uczeń osiąga su</w:t>
      </w:r>
      <w:r w:rsidR="00F75C5B">
        <w:rPr>
          <w:rFonts w:ascii="Times New Roman" w:hAnsi="Times New Roman" w:cs="Times New Roman"/>
          <w:sz w:val="24"/>
          <w:szCs w:val="24"/>
        </w:rPr>
        <w:t>kces na miarę swoich możliwości;</w:t>
      </w:r>
    </w:p>
    <w:p w:rsidR="00F75C5B" w:rsidRDefault="00DA0BC6" w:rsidP="000B481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panuje klimat sprzyjający w</w:t>
      </w:r>
      <w:r w:rsidR="002450A6">
        <w:rPr>
          <w:rFonts w:ascii="Times New Roman" w:hAnsi="Times New Roman" w:cs="Times New Roman"/>
          <w:sz w:val="24"/>
          <w:szCs w:val="24"/>
        </w:rPr>
        <w:t>szechstronnemu rozwojowi dzieci</w:t>
      </w:r>
      <w:r w:rsidR="00F75C5B">
        <w:rPr>
          <w:rFonts w:ascii="Times New Roman" w:hAnsi="Times New Roman" w:cs="Times New Roman"/>
          <w:sz w:val="24"/>
          <w:szCs w:val="24"/>
        </w:rPr>
        <w:t>;</w:t>
      </w:r>
    </w:p>
    <w:p w:rsidR="006F57C0" w:rsidRDefault="00F75C5B" w:rsidP="000B481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7C0">
        <w:rPr>
          <w:rFonts w:ascii="Times New Roman" w:hAnsi="Times New Roman" w:cs="Times New Roman"/>
          <w:sz w:val="24"/>
          <w:szCs w:val="24"/>
        </w:rPr>
        <w:t>przygotowujemy do aktywnego i świadomego funkcjonowania we współczesnym świecie, kierując się uniwersalnymi wartościami takimi jak: uczciwość, godność, rz</w:t>
      </w:r>
      <w:r>
        <w:rPr>
          <w:rFonts w:ascii="Times New Roman" w:hAnsi="Times New Roman" w:cs="Times New Roman"/>
          <w:sz w:val="24"/>
          <w:szCs w:val="24"/>
        </w:rPr>
        <w:t>etelność, odpowiedzialność;</w:t>
      </w:r>
    </w:p>
    <w:p w:rsidR="006F57C0" w:rsidRDefault="006F57C0" w:rsidP="000B481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kształcimy tak, aby nasi absolwenci byli dobrze przygotowani do samodzielnego</w:t>
      </w:r>
      <w:r w:rsidR="00A9473C">
        <w:rPr>
          <w:rFonts w:ascii="Times New Roman" w:hAnsi="Times New Roman" w:cs="Times New Roman"/>
          <w:sz w:val="24"/>
          <w:szCs w:val="24"/>
        </w:rPr>
        <w:t>, aktywnego i kreatywnego</w:t>
      </w:r>
      <w:r>
        <w:rPr>
          <w:rFonts w:ascii="Times New Roman" w:hAnsi="Times New Roman" w:cs="Times New Roman"/>
          <w:sz w:val="24"/>
          <w:szCs w:val="24"/>
        </w:rPr>
        <w:t xml:space="preserve"> funkcjonowania </w:t>
      </w:r>
      <w:r w:rsidR="00A9473C">
        <w:rPr>
          <w:rFonts w:ascii="Times New Roman" w:hAnsi="Times New Roman" w:cs="Times New Roman"/>
          <w:sz w:val="24"/>
          <w:szCs w:val="24"/>
        </w:rPr>
        <w:t>we współczesnej i</w:t>
      </w:r>
      <w:r>
        <w:rPr>
          <w:rFonts w:ascii="Times New Roman" w:hAnsi="Times New Roman" w:cs="Times New Roman"/>
          <w:sz w:val="24"/>
          <w:szCs w:val="24"/>
        </w:rPr>
        <w:t>m rzeczywistości</w:t>
      </w:r>
      <w:r w:rsidR="00F75C5B">
        <w:rPr>
          <w:rFonts w:ascii="Times New Roman" w:hAnsi="Times New Roman" w:cs="Times New Roman"/>
          <w:sz w:val="24"/>
          <w:szCs w:val="24"/>
        </w:rPr>
        <w:t xml:space="preserve"> - w XXI wieku;</w:t>
      </w:r>
    </w:p>
    <w:p w:rsidR="00A9473C" w:rsidRDefault="00A9473C" w:rsidP="000B481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wychowujemy, uczymy i przygotowujemy do zdobywania wiedzy</w:t>
      </w:r>
      <w:r w:rsidR="00F512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F75C5B">
        <w:rPr>
          <w:rFonts w:ascii="Times New Roman" w:hAnsi="Times New Roman" w:cs="Times New Roman"/>
          <w:sz w:val="24"/>
          <w:szCs w:val="24"/>
        </w:rPr>
        <w:t>samorealizacji w dorosłym życiu;</w:t>
      </w:r>
    </w:p>
    <w:p w:rsidR="00DA0BC6" w:rsidRDefault="00DA0BC6" w:rsidP="000B481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promujemy ideę a</w:t>
      </w:r>
      <w:r w:rsidR="00F75C5B">
        <w:rPr>
          <w:rFonts w:ascii="Times New Roman" w:hAnsi="Times New Roman" w:cs="Times New Roman"/>
          <w:sz w:val="24"/>
          <w:szCs w:val="24"/>
        </w:rPr>
        <w:t>ktywnego i zdrowego trybu życia;</w:t>
      </w:r>
    </w:p>
    <w:p w:rsidR="00A9473C" w:rsidRPr="006F57C0" w:rsidRDefault="00A9473C" w:rsidP="000B481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kierujemy się wiedzą, doświadczeniem i intuicją, w dążeniu do osiągnięcia celu, którym jest człowiek wszechstronny, aktywny, </w:t>
      </w:r>
      <w:r w:rsidR="00800F6E">
        <w:rPr>
          <w:rFonts w:ascii="Times New Roman" w:hAnsi="Times New Roman" w:cs="Times New Roman"/>
          <w:sz w:val="24"/>
          <w:szCs w:val="24"/>
        </w:rPr>
        <w:t>otwarty na zmiany, samodzielny</w:t>
      </w:r>
      <w:r w:rsidR="001A2BC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człowiek, któremu jest w życiu dobrze i z którym żyć jest dobrze.</w:t>
      </w:r>
    </w:p>
    <w:p w:rsidR="00187BED" w:rsidRDefault="00187BED" w:rsidP="000B4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73A" w:rsidRPr="003F5DEF" w:rsidRDefault="00BF1234" w:rsidP="000B48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EF">
        <w:rPr>
          <w:rFonts w:ascii="Times New Roman" w:hAnsi="Times New Roman" w:cs="Times New Roman"/>
          <w:b/>
          <w:sz w:val="28"/>
          <w:szCs w:val="28"/>
        </w:rPr>
        <w:t>Rozdział III - Wizja szkoły oraz cele strategiczne</w:t>
      </w:r>
    </w:p>
    <w:p w:rsidR="00475E1B" w:rsidRPr="003F5DEF" w:rsidRDefault="00475E1B" w:rsidP="000B48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EF">
        <w:rPr>
          <w:rFonts w:ascii="Times New Roman" w:hAnsi="Times New Roman" w:cs="Times New Roman"/>
          <w:b/>
          <w:sz w:val="28"/>
          <w:szCs w:val="28"/>
        </w:rPr>
        <w:t>1. Wzorzec absolwenta szkoły:</w:t>
      </w:r>
    </w:p>
    <w:p w:rsidR="00475E1B" w:rsidRDefault="001B06A7" w:rsidP="000B4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Dążymy, aby absolwenci naszej szkoły:</w:t>
      </w:r>
    </w:p>
    <w:p w:rsidR="001B06A7" w:rsidRDefault="001B06A7" w:rsidP="000B481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pracowali nad własnym rozwojem budując swój system wartości, rozwijal</w:t>
      </w:r>
      <w:r w:rsidR="000F02A3">
        <w:rPr>
          <w:rFonts w:ascii="Times New Roman" w:hAnsi="Times New Roman" w:cs="Times New Roman"/>
          <w:sz w:val="24"/>
          <w:szCs w:val="24"/>
        </w:rPr>
        <w:t>i swoje pasje i zainteresowania;</w:t>
      </w:r>
    </w:p>
    <w:p w:rsidR="000F02A3" w:rsidRDefault="001B06A7" w:rsidP="000B481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mieli szacunek do rodziny i świadomość, że jest ona najważniejsza dla prawidłowego rozwoju i szczęścia nie tylko pojedynczych lu</w:t>
      </w:r>
      <w:r w:rsidR="000F02A3">
        <w:rPr>
          <w:rFonts w:ascii="Times New Roman" w:hAnsi="Times New Roman" w:cs="Times New Roman"/>
          <w:sz w:val="24"/>
          <w:szCs w:val="24"/>
        </w:rPr>
        <w:t>dzi, ale i całego społeczeństwa;</w:t>
      </w:r>
    </w:p>
    <w:p w:rsidR="001B06A7" w:rsidRDefault="001B06A7" w:rsidP="000B481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umieli rzetelnie pracować, mieli szacunek dla pracy innych ludzi, byli zaradni i</w:t>
      </w:r>
      <w:r w:rsidR="00353FAC">
        <w:rPr>
          <w:rFonts w:ascii="Times New Roman" w:hAnsi="Times New Roman" w:cs="Times New Roman"/>
          <w:sz w:val="24"/>
          <w:szCs w:val="24"/>
        </w:rPr>
        <w:t xml:space="preserve">  </w:t>
      </w:r>
      <w:r w:rsidR="000F02A3">
        <w:rPr>
          <w:rFonts w:ascii="Times New Roman" w:hAnsi="Times New Roman" w:cs="Times New Roman"/>
          <w:sz w:val="24"/>
          <w:szCs w:val="24"/>
        </w:rPr>
        <w:t>odpowiedzialni;</w:t>
      </w:r>
    </w:p>
    <w:p w:rsidR="001B06A7" w:rsidRDefault="001B06A7" w:rsidP="000B481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byli aktywni i twórczy - potrafili zaprezentować i obronić własne zdanie szanując innyc</w:t>
      </w:r>
      <w:r w:rsidR="000F02A3">
        <w:rPr>
          <w:rFonts w:ascii="Times New Roman" w:hAnsi="Times New Roman" w:cs="Times New Roman"/>
          <w:sz w:val="24"/>
          <w:szCs w:val="24"/>
        </w:rPr>
        <w:t>h, którzy mają odmienne poglądy;</w:t>
      </w:r>
    </w:p>
    <w:p w:rsidR="001B06A7" w:rsidRDefault="001B06A7" w:rsidP="000B481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odpowiedzialnie funkcjonowali w dem</w:t>
      </w:r>
      <w:r w:rsidR="003A2ED8">
        <w:rPr>
          <w:rFonts w:ascii="Times New Roman" w:hAnsi="Times New Roman" w:cs="Times New Roman"/>
          <w:sz w:val="24"/>
          <w:szCs w:val="24"/>
        </w:rPr>
        <w:t>okratycznym społeczeństwie i wła</w:t>
      </w:r>
      <w:r>
        <w:rPr>
          <w:rFonts w:ascii="Times New Roman" w:hAnsi="Times New Roman" w:cs="Times New Roman"/>
          <w:sz w:val="24"/>
          <w:szCs w:val="24"/>
        </w:rPr>
        <w:t>ściwie rozumieli</w:t>
      </w:r>
      <w:r w:rsidR="003A2ED8">
        <w:rPr>
          <w:rFonts w:ascii="Times New Roman" w:hAnsi="Times New Roman" w:cs="Times New Roman"/>
          <w:sz w:val="24"/>
          <w:szCs w:val="24"/>
        </w:rPr>
        <w:t xml:space="preserve"> ideały demokracji, tolerancji oraz</w:t>
      </w:r>
      <w:r w:rsidR="000F02A3">
        <w:rPr>
          <w:rFonts w:ascii="Times New Roman" w:hAnsi="Times New Roman" w:cs="Times New Roman"/>
          <w:sz w:val="24"/>
          <w:szCs w:val="24"/>
        </w:rPr>
        <w:t xml:space="preserve"> wolności;</w:t>
      </w:r>
    </w:p>
    <w:p w:rsidR="001B06A7" w:rsidRDefault="001B06A7" w:rsidP="000B481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potrafili i chcieli podejmować wybory sprzyjające zach</w:t>
      </w:r>
      <w:r w:rsidR="000F02A3">
        <w:rPr>
          <w:rFonts w:ascii="Times New Roman" w:hAnsi="Times New Roman" w:cs="Times New Roman"/>
          <w:sz w:val="24"/>
          <w:szCs w:val="24"/>
        </w:rPr>
        <w:t>owaniu szeroko pojętego zdrowia;</w:t>
      </w:r>
    </w:p>
    <w:p w:rsidR="001B06A7" w:rsidRDefault="001B06A7" w:rsidP="000B481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znali i szanowali historię, kul</w:t>
      </w:r>
      <w:r w:rsidR="000F02A3">
        <w:rPr>
          <w:rFonts w:ascii="Times New Roman" w:hAnsi="Times New Roman" w:cs="Times New Roman"/>
          <w:sz w:val="24"/>
          <w:szCs w:val="24"/>
        </w:rPr>
        <w:t>turę i tradycję regionu i kraju;</w:t>
      </w:r>
    </w:p>
    <w:p w:rsidR="001B06A7" w:rsidRDefault="001B06A7" w:rsidP="000B481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potrafili samodzielnie i krytycznie myśleć i korzystać z różnych źródeł informacji, umieli opr</w:t>
      </w:r>
      <w:r w:rsidR="009D28A1">
        <w:rPr>
          <w:rFonts w:ascii="Times New Roman" w:hAnsi="Times New Roman" w:cs="Times New Roman"/>
          <w:sz w:val="24"/>
          <w:szCs w:val="24"/>
        </w:rPr>
        <w:t>zeć się presji rówieśników, modzie</w:t>
      </w:r>
      <w:r>
        <w:rPr>
          <w:rFonts w:ascii="Times New Roman" w:hAnsi="Times New Roman" w:cs="Times New Roman"/>
          <w:sz w:val="24"/>
          <w:szCs w:val="24"/>
        </w:rPr>
        <w:t xml:space="preserve"> i negatywnym wzorcom upowszechnianym</w:t>
      </w:r>
      <w:r w:rsidR="000F02A3">
        <w:rPr>
          <w:rFonts w:ascii="Times New Roman" w:hAnsi="Times New Roman" w:cs="Times New Roman"/>
          <w:sz w:val="24"/>
          <w:szCs w:val="24"/>
        </w:rPr>
        <w:t xml:space="preserve"> przez środki masowego przekazu;</w:t>
      </w:r>
    </w:p>
    <w:p w:rsidR="001B06A7" w:rsidRDefault="001B06A7" w:rsidP="000B481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byli wrażliwi na otaczającą ich przyrodę i piękno natury oraz postrzegali świat jako miejsce, gdzie wszystko jest powiązane, a człowiek jest odpowiedzi</w:t>
      </w:r>
      <w:r w:rsidR="000F02A3">
        <w:rPr>
          <w:rFonts w:ascii="Times New Roman" w:hAnsi="Times New Roman" w:cs="Times New Roman"/>
          <w:sz w:val="24"/>
          <w:szCs w:val="24"/>
        </w:rPr>
        <w:t>alny za zachowanie tej harmonii;</w:t>
      </w:r>
    </w:p>
    <w:p w:rsidR="001B06A7" w:rsidRDefault="001B06A7" w:rsidP="000B481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mieli szerokie zainteresowania i pasje poznawcze.</w:t>
      </w:r>
    </w:p>
    <w:p w:rsidR="001642BD" w:rsidRDefault="001642BD" w:rsidP="000B48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9473C" w:rsidRPr="003F5DEF" w:rsidRDefault="00CD46D5" w:rsidP="000B48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EF">
        <w:rPr>
          <w:rFonts w:ascii="Times New Roman" w:hAnsi="Times New Roman" w:cs="Times New Roman"/>
          <w:b/>
          <w:sz w:val="28"/>
          <w:szCs w:val="28"/>
        </w:rPr>
        <w:t>2. Strategiczne kierunki rozwoju:</w:t>
      </w:r>
    </w:p>
    <w:p w:rsidR="00CD46D5" w:rsidRDefault="001642BD" w:rsidP="000B481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D46D5">
        <w:rPr>
          <w:rFonts w:ascii="Times New Roman" w:hAnsi="Times New Roman" w:cs="Times New Roman"/>
          <w:sz w:val="24"/>
          <w:szCs w:val="24"/>
        </w:rPr>
        <w:t>obre przygo</w:t>
      </w:r>
      <w:r w:rsidR="00AF5F96">
        <w:rPr>
          <w:rFonts w:ascii="Times New Roman" w:hAnsi="Times New Roman" w:cs="Times New Roman"/>
          <w:sz w:val="24"/>
          <w:szCs w:val="24"/>
        </w:rPr>
        <w:t>towanie uczniów do dalszego ksz</w:t>
      </w:r>
      <w:r w:rsidR="00E121AF">
        <w:rPr>
          <w:rFonts w:ascii="Times New Roman" w:hAnsi="Times New Roman" w:cs="Times New Roman"/>
          <w:sz w:val="24"/>
          <w:szCs w:val="24"/>
        </w:rPr>
        <w:t>t</w:t>
      </w:r>
      <w:r w:rsidR="00AF5F96">
        <w:rPr>
          <w:rFonts w:ascii="Times New Roman" w:hAnsi="Times New Roman" w:cs="Times New Roman"/>
          <w:sz w:val="24"/>
          <w:szCs w:val="24"/>
        </w:rPr>
        <w:t>ałcenia</w:t>
      </w:r>
      <w:r w:rsidR="00E121AF">
        <w:rPr>
          <w:rFonts w:ascii="Times New Roman" w:hAnsi="Times New Roman" w:cs="Times New Roman"/>
          <w:sz w:val="24"/>
          <w:szCs w:val="24"/>
        </w:rPr>
        <w:t>;</w:t>
      </w:r>
    </w:p>
    <w:p w:rsidR="00CD46D5" w:rsidRDefault="00CD46D5" w:rsidP="000B481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bezpieczeństwa psychicznego i fizycznego</w:t>
      </w:r>
      <w:r w:rsidR="00E121AF">
        <w:rPr>
          <w:rFonts w:ascii="Times New Roman" w:hAnsi="Times New Roman" w:cs="Times New Roman"/>
          <w:sz w:val="24"/>
          <w:szCs w:val="24"/>
        </w:rPr>
        <w:t>;</w:t>
      </w:r>
    </w:p>
    <w:p w:rsidR="00787683" w:rsidRDefault="00787683" w:rsidP="000B481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utrzymywanie wysokiego poziomu nauczania, ze szczególnym uwzględnieniem:</w:t>
      </w:r>
    </w:p>
    <w:p w:rsidR="00787683" w:rsidRDefault="00787683" w:rsidP="000B481E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przyrodniczych,</w:t>
      </w:r>
    </w:p>
    <w:p w:rsidR="00787683" w:rsidRDefault="00787683" w:rsidP="000B481E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technologii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komunikacyjnej,</w:t>
      </w:r>
      <w:r w:rsidR="00EF32DD">
        <w:rPr>
          <w:rFonts w:ascii="Times New Roman" w:hAnsi="Times New Roman" w:cs="Times New Roman"/>
          <w:sz w:val="24"/>
          <w:szCs w:val="24"/>
        </w:rPr>
        <w:t xml:space="preserve"> w tym programowania,</w:t>
      </w:r>
    </w:p>
    <w:p w:rsidR="00787683" w:rsidRDefault="00787683" w:rsidP="000B481E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języków obcych</w:t>
      </w:r>
      <w:r w:rsidR="00E121AF">
        <w:rPr>
          <w:rFonts w:ascii="Times New Roman" w:hAnsi="Times New Roman" w:cs="Times New Roman"/>
          <w:sz w:val="24"/>
          <w:szCs w:val="24"/>
        </w:rPr>
        <w:t>;</w:t>
      </w:r>
    </w:p>
    <w:p w:rsidR="00E121AF" w:rsidRDefault="00787683" w:rsidP="000B481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zainteresowań </w:t>
      </w:r>
      <w:r w:rsidR="00E121AF">
        <w:rPr>
          <w:rFonts w:ascii="Times New Roman" w:hAnsi="Times New Roman" w:cs="Times New Roman"/>
          <w:sz w:val="24"/>
          <w:szCs w:val="24"/>
        </w:rPr>
        <w:t>humanistycznych i artystycznych;</w:t>
      </w:r>
    </w:p>
    <w:p w:rsidR="00DA0BC6" w:rsidRDefault="00E121AF" w:rsidP="000B481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BC6">
        <w:rPr>
          <w:rFonts w:ascii="Times New Roman" w:hAnsi="Times New Roman" w:cs="Times New Roman"/>
          <w:sz w:val="24"/>
          <w:szCs w:val="24"/>
        </w:rPr>
        <w:t>promowanie z</w:t>
      </w:r>
      <w:r>
        <w:rPr>
          <w:rFonts w:ascii="Times New Roman" w:hAnsi="Times New Roman" w:cs="Times New Roman"/>
          <w:sz w:val="24"/>
          <w:szCs w:val="24"/>
        </w:rPr>
        <w:t>drowego i aktywnego trybu życia;</w:t>
      </w:r>
    </w:p>
    <w:p w:rsidR="00137CD6" w:rsidRDefault="00137CD6" w:rsidP="000B481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</w:t>
      </w:r>
      <w:r w:rsidR="00283C7E">
        <w:rPr>
          <w:rFonts w:ascii="Times New Roman" w:hAnsi="Times New Roman" w:cs="Times New Roman"/>
          <w:sz w:val="24"/>
          <w:szCs w:val="24"/>
        </w:rPr>
        <w:t xml:space="preserve"> dobrego imienia</w:t>
      </w:r>
      <w:r>
        <w:rPr>
          <w:rFonts w:ascii="Times New Roman" w:hAnsi="Times New Roman" w:cs="Times New Roman"/>
          <w:sz w:val="24"/>
          <w:szCs w:val="24"/>
        </w:rPr>
        <w:t xml:space="preserve"> szkoły i wartości</w:t>
      </w:r>
      <w:r w:rsidR="00E121AF">
        <w:rPr>
          <w:rFonts w:ascii="Times New Roman" w:hAnsi="Times New Roman" w:cs="Times New Roman"/>
          <w:sz w:val="24"/>
          <w:szCs w:val="24"/>
        </w:rPr>
        <w:t xml:space="preserve"> edukacji w środowisku lokalnym;</w:t>
      </w:r>
    </w:p>
    <w:p w:rsidR="00787683" w:rsidRPr="003F5DEF" w:rsidRDefault="00787683" w:rsidP="000B481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bazy dydaktycznej,</w:t>
      </w:r>
      <w:r w:rsidR="003F5DEF">
        <w:rPr>
          <w:rFonts w:ascii="Times New Roman" w:hAnsi="Times New Roman" w:cs="Times New Roman"/>
          <w:sz w:val="24"/>
          <w:szCs w:val="24"/>
        </w:rPr>
        <w:t xml:space="preserve"> </w:t>
      </w:r>
      <w:r w:rsidRPr="003F5DEF">
        <w:rPr>
          <w:rFonts w:ascii="Times New Roman" w:hAnsi="Times New Roman" w:cs="Times New Roman"/>
          <w:sz w:val="24"/>
          <w:szCs w:val="24"/>
        </w:rPr>
        <w:t>poprawa warunków pracy i nauki</w:t>
      </w:r>
      <w:r w:rsidR="00E121AF">
        <w:rPr>
          <w:rFonts w:ascii="Times New Roman" w:hAnsi="Times New Roman" w:cs="Times New Roman"/>
          <w:sz w:val="24"/>
          <w:szCs w:val="24"/>
        </w:rPr>
        <w:t>;</w:t>
      </w:r>
    </w:p>
    <w:p w:rsidR="009C1AF5" w:rsidRDefault="00E121AF" w:rsidP="000B481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samorządności uczniów;</w:t>
      </w:r>
    </w:p>
    <w:p w:rsidR="009C1AF5" w:rsidRDefault="009C1AF5" w:rsidP="000B481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właściwych relacji interpers</w:t>
      </w:r>
      <w:r w:rsidR="00E121AF">
        <w:rPr>
          <w:rFonts w:ascii="Times New Roman" w:hAnsi="Times New Roman" w:cs="Times New Roman"/>
          <w:sz w:val="24"/>
          <w:szCs w:val="24"/>
        </w:rPr>
        <w:t xml:space="preserve">onalnych i </w:t>
      </w:r>
      <w:proofErr w:type="spellStart"/>
      <w:r w:rsidR="00E121AF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E121AF">
        <w:rPr>
          <w:rFonts w:ascii="Times New Roman" w:hAnsi="Times New Roman" w:cs="Times New Roman"/>
          <w:sz w:val="24"/>
          <w:szCs w:val="24"/>
        </w:rPr>
        <w:t xml:space="preserve"> prospołecznych;</w:t>
      </w:r>
    </w:p>
    <w:p w:rsidR="009C1AF5" w:rsidRDefault="009C1AF5" w:rsidP="000B481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rozszerzanie wsp</w:t>
      </w:r>
      <w:r w:rsidR="00E121AF">
        <w:rPr>
          <w:rFonts w:ascii="Times New Roman" w:hAnsi="Times New Roman" w:cs="Times New Roman"/>
          <w:sz w:val="24"/>
          <w:szCs w:val="24"/>
        </w:rPr>
        <w:t>ółpracy z rodzicami;</w:t>
      </w:r>
    </w:p>
    <w:p w:rsidR="00EA16A1" w:rsidRDefault="009C1AF5" w:rsidP="000B481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kontynuacja i rozwój współpracy z instytucjami </w:t>
      </w:r>
      <w:r w:rsidR="00E121AF">
        <w:rPr>
          <w:rFonts w:ascii="Times New Roman" w:hAnsi="Times New Roman" w:cs="Times New Roman"/>
          <w:sz w:val="24"/>
          <w:szCs w:val="24"/>
        </w:rPr>
        <w:t>lokalnymi</w:t>
      </w:r>
      <w:r>
        <w:rPr>
          <w:rFonts w:ascii="Times New Roman" w:hAnsi="Times New Roman" w:cs="Times New Roman"/>
          <w:sz w:val="24"/>
          <w:szCs w:val="24"/>
        </w:rPr>
        <w:t xml:space="preserve"> w zakresie poszerzania oferty edukacyjnej, rozwoju zainteresowań i w sferze bezpieczeństwa</w:t>
      </w:r>
      <w:r w:rsidR="00E121AF">
        <w:rPr>
          <w:rFonts w:ascii="Times New Roman" w:hAnsi="Times New Roman" w:cs="Times New Roman"/>
          <w:sz w:val="24"/>
          <w:szCs w:val="24"/>
        </w:rPr>
        <w:t>;</w:t>
      </w:r>
    </w:p>
    <w:p w:rsidR="009C1AF5" w:rsidRDefault="00EA16A1" w:rsidP="000B481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poprawa bazy dydaktycznej, doposażenie szkoły w sprzęt multimedialny i inne pomoce naukowe</w:t>
      </w:r>
      <w:r w:rsidR="00EF32DD">
        <w:rPr>
          <w:rFonts w:ascii="Times New Roman" w:hAnsi="Times New Roman" w:cs="Times New Roman"/>
          <w:sz w:val="24"/>
          <w:szCs w:val="24"/>
        </w:rPr>
        <w:t>, ze szczególnym uwzględnieniem wyposażenia</w:t>
      </w:r>
      <w:r w:rsidR="00E121AF">
        <w:rPr>
          <w:rFonts w:ascii="Times New Roman" w:hAnsi="Times New Roman" w:cs="Times New Roman"/>
          <w:sz w:val="24"/>
          <w:szCs w:val="24"/>
        </w:rPr>
        <w:t xml:space="preserve"> czytelni, </w:t>
      </w:r>
      <w:r w:rsidR="00EF32DD">
        <w:rPr>
          <w:rFonts w:ascii="Times New Roman" w:hAnsi="Times New Roman" w:cs="Times New Roman"/>
          <w:sz w:val="24"/>
          <w:szCs w:val="24"/>
        </w:rPr>
        <w:t>pracowni do nauki języków obcych oraz programowania.</w:t>
      </w:r>
    </w:p>
    <w:p w:rsidR="000D65C1" w:rsidRDefault="000D65C1" w:rsidP="000B481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BED" w:rsidRDefault="00187BED" w:rsidP="000B481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Rozdział IV</w:t>
      </w:r>
    </w:p>
    <w:p w:rsidR="00E4780A" w:rsidRDefault="00187BED" w:rsidP="000B481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szkoły w podstawowych obszarach.</w:t>
      </w:r>
    </w:p>
    <w:p w:rsidR="00187BED" w:rsidRPr="00EA16A1" w:rsidRDefault="00187BED" w:rsidP="000B48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6A1">
        <w:rPr>
          <w:rFonts w:ascii="Times New Roman" w:hAnsi="Times New Roman" w:cs="Times New Roman"/>
          <w:b/>
          <w:sz w:val="24"/>
          <w:szCs w:val="24"/>
        </w:rPr>
        <w:t xml:space="preserve">Działalność dydaktyczna: </w:t>
      </w:r>
    </w:p>
    <w:p w:rsidR="00187BED" w:rsidRPr="00187BED" w:rsidRDefault="00187BED" w:rsidP="000B481E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BED">
        <w:rPr>
          <w:rFonts w:ascii="Times New Roman" w:hAnsi="Times New Roman" w:cs="Times New Roman"/>
          <w:sz w:val="24"/>
          <w:szCs w:val="24"/>
        </w:rPr>
        <w:t>kształcenie, rozwijanie i pogłębianie wiedzy i umiejętności uczniów poprzez pełną realizację podstawy programowej przy zapewnieniu dostosowania do indywidualnych możli</w:t>
      </w:r>
      <w:r w:rsidR="004046E1">
        <w:rPr>
          <w:rFonts w:ascii="Times New Roman" w:hAnsi="Times New Roman" w:cs="Times New Roman"/>
          <w:sz w:val="24"/>
          <w:szCs w:val="24"/>
        </w:rPr>
        <w:t>wości i potrzeb uczniów;</w:t>
      </w:r>
    </w:p>
    <w:p w:rsidR="00187BED" w:rsidRDefault="00187BED" w:rsidP="000B481E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BED">
        <w:rPr>
          <w:rFonts w:ascii="Times New Roman" w:hAnsi="Times New Roman" w:cs="Times New Roman"/>
          <w:sz w:val="24"/>
          <w:szCs w:val="24"/>
        </w:rPr>
        <w:t xml:space="preserve">organizacja zajęć pozalekcyjnych dostosowanych do potrzeb, zainteresowań </w:t>
      </w:r>
      <w:r w:rsidR="00F86A07">
        <w:rPr>
          <w:rFonts w:ascii="Times New Roman" w:hAnsi="Times New Roman" w:cs="Times New Roman"/>
          <w:sz w:val="24"/>
          <w:szCs w:val="24"/>
        </w:rPr>
        <w:br/>
      </w:r>
      <w:r w:rsidRPr="00187BED">
        <w:rPr>
          <w:rFonts w:ascii="Times New Roman" w:hAnsi="Times New Roman" w:cs="Times New Roman"/>
          <w:sz w:val="24"/>
          <w:szCs w:val="24"/>
        </w:rPr>
        <w:t>i możliwości uczniów</w:t>
      </w:r>
      <w:r w:rsidR="00D94BD4">
        <w:rPr>
          <w:rFonts w:ascii="Times New Roman" w:hAnsi="Times New Roman" w:cs="Times New Roman"/>
          <w:sz w:val="24"/>
          <w:szCs w:val="24"/>
        </w:rPr>
        <w:t>,</w:t>
      </w:r>
      <w:r w:rsidRPr="00187BED">
        <w:rPr>
          <w:rFonts w:ascii="Times New Roman" w:hAnsi="Times New Roman" w:cs="Times New Roman"/>
          <w:sz w:val="24"/>
          <w:szCs w:val="24"/>
        </w:rPr>
        <w:t xml:space="preserve"> w miarę możl</w:t>
      </w:r>
      <w:r w:rsidR="00F86A07">
        <w:rPr>
          <w:rFonts w:ascii="Times New Roman" w:hAnsi="Times New Roman" w:cs="Times New Roman"/>
          <w:sz w:val="24"/>
          <w:szCs w:val="24"/>
        </w:rPr>
        <w:t>iwości organizacyjnych szkoły oraz</w:t>
      </w:r>
      <w:r w:rsidRPr="00187BED">
        <w:rPr>
          <w:rFonts w:ascii="Times New Roman" w:hAnsi="Times New Roman" w:cs="Times New Roman"/>
          <w:sz w:val="24"/>
          <w:szCs w:val="24"/>
        </w:rPr>
        <w:t xml:space="preserve"> </w:t>
      </w:r>
      <w:r w:rsidR="00CC77D4">
        <w:rPr>
          <w:rFonts w:ascii="Times New Roman" w:hAnsi="Times New Roman" w:cs="Times New Roman"/>
          <w:sz w:val="24"/>
          <w:szCs w:val="24"/>
        </w:rPr>
        <w:lastRenderedPageBreak/>
        <w:t xml:space="preserve">kwalifikacji </w:t>
      </w:r>
      <w:r w:rsidRPr="00187BED">
        <w:rPr>
          <w:rFonts w:ascii="Times New Roman" w:hAnsi="Times New Roman" w:cs="Times New Roman"/>
          <w:sz w:val="24"/>
          <w:szCs w:val="24"/>
        </w:rPr>
        <w:t xml:space="preserve">kadry </w:t>
      </w:r>
      <w:r w:rsidR="007D7C64">
        <w:rPr>
          <w:rFonts w:ascii="Times New Roman" w:hAnsi="Times New Roman" w:cs="Times New Roman"/>
          <w:sz w:val="24"/>
          <w:szCs w:val="24"/>
        </w:rPr>
        <w:t>pedagogicznej (bogata oferta zajęć pozalekcyjnych publikowana</w:t>
      </w:r>
      <w:r w:rsidR="00987819">
        <w:rPr>
          <w:rFonts w:ascii="Times New Roman" w:hAnsi="Times New Roman" w:cs="Times New Roman"/>
          <w:sz w:val="24"/>
          <w:szCs w:val="24"/>
        </w:rPr>
        <w:t xml:space="preserve"> </w:t>
      </w:r>
      <w:r w:rsidR="00EF32DD">
        <w:rPr>
          <w:rFonts w:ascii="Times New Roman" w:hAnsi="Times New Roman" w:cs="Times New Roman"/>
          <w:sz w:val="24"/>
          <w:szCs w:val="24"/>
        </w:rPr>
        <w:t xml:space="preserve">corocznie </w:t>
      </w:r>
      <w:r w:rsidR="007D7C64">
        <w:rPr>
          <w:rFonts w:ascii="Times New Roman" w:hAnsi="Times New Roman" w:cs="Times New Roman"/>
          <w:sz w:val="24"/>
          <w:szCs w:val="24"/>
        </w:rPr>
        <w:t>na stronie internetowej szkoły oraz gazetce dla rodziców)</w:t>
      </w:r>
      <w:r w:rsidR="004046E1">
        <w:rPr>
          <w:rFonts w:ascii="Times New Roman" w:hAnsi="Times New Roman" w:cs="Times New Roman"/>
          <w:sz w:val="24"/>
          <w:szCs w:val="24"/>
        </w:rPr>
        <w:t>;</w:t>
      </w:r>
    </w:p>
    <w:p w:rsidR="00853A62" w:rsidRPr="00187BED" w:rsidRDefault="00EF32DD" w:rsidP="000B481E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kontynuacja programu "Edukacja przez szachy" i rozszerzanie oferty nauki gry w</w:t>
      </w:r>
      <w:r w:rsidR="009D201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szachy na zajęcia pozalekcyjne oraz świetlicowe</w:t>
      </w:r>
      <w:r w:rsidR="004046E1">
        <w:rPr>
          <w:rFonts w:ascii="Times New Roman" w:hAnsi="Times New Roman" w:cs="Times New Roman"/>
          <w:sz w:val="24"/>
          <w:szCs w:val="24"/>
        </w:rPr>
        <w:t>;</w:t>
      </w:r>
    </w:p>
    <w:p w:rsidR="00187BED" w:rsidRPr="00187BED" w:rsidRDefault="00187BED" w:rsidP="000B481E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BED">
        <w:rPr>
          <w:rFonts w:ascii="Times New Roman" w:hAnsi="Times New Roman" w:cs="Times New Roman"/>
          <w:sz w:val="24"/>
          <w:szCs w:val="24"/>
        </w:rPr>
        <w:t xml:space="preserve">prowadzenie zajęć </w:t>
      </w:r>
      <w:r w:rsidR="00EF32DD">
        <w:rPr>
          <w:rFonts w:ascii="Times New Roman" w:hAnsi="Times New Roman" w:cs="Times New Roman"/>
          <w:sz w:val="24"/>
          <w:szCs w:val="24"/>
        </w:rPr>
        <w:t>utrwalających umiejętności</w:t>
      </w:r>
      <w:r w:rsidRPr="00187BED">
        <w:rPr>
          <w:rFonts w:ascii="Times New Roman" w:hAnsi="Times New Roman" w:cs="Times New Roman"/>
          <w:sz w:val="24"/>
          <w:szCs w:val="24"/>
        </w:rPr>
        <w:t xml:space="preserve"> oraz zajęć rozwijających zainteresowania uczniów</w:t>
      </w:r>
      <w:r w:rsidR="009D201A">
        <w:rPr>
          <w:rFonts w:ascii="Times New Roman" w:hAnsi="Times New Roman" w:cs="Times New Roman"/>
          <w:sz w:val="24"/>
          <w:szCs w:val="24"/>
        </w:rPr>
        <w:t xml:space="preserve"> (ze szczególnym uwzględnieniem zajęć z kodowania i robotyki oraz nauki języków obcych)</w:t>
      </w:r>
      <w:r w:rsidRPr="00187BED">
        <w:rPr>
          <w:rFonts w:ascii="Times New Roman" w:hAnsi="Times New Roman" w:cs="Times New Roman"/>
          <w:sz w:val="24"/>
          <w:szCs w:val="24"/>
        </w:rPr>
        <w:t xml:space="preserve"> w ramach MKRPA, Art. 42</w:t>
      </w:r>
      <w:r>
        <w:rPr>
          <w:rFonts w:ascii="Times New Roman" w:hAnsi="Times New Roman" w:cs="Times New Roman"/>
          <w:sz w:val="24"/>
          <w:szCs w:val="24"/>
        </w:rPr>
        <w:t xml:space="preserve"> K.N, s</w:t>
      </w:r>
      <w:r w:rsidR="00F86A07">
        <w:rPr>
          <w:rFonts w:ascii="Times New Roman" w:hAnsi="Times New Roman" w:cs="Times New Roman"/>
          <w:sz w:val="24"/>
          <w:szCs w:val="24"/>
        </w:rPr>
        <w:t>ystemu motywacyjnego</w:t>
      </w:r>
      <w:r w:rsidR="004046E1">
        <w:rPr>
          <w:rFonts w:ascii="Times New Roman" w:hAnsi="Times New Roman" w:cs="Times New Roman"/>
          <w:sz w:val="24"/>
          <w:szCs w:val="24"/>
        </w:rPr>
        <w:t xml:space="preserve"> oraz wolontariatu nauczycieli;</w:t>
      </w:r>
    </w:p>
    <w:p w:rsidR="00187BED" w:rsidRPr="00187BED" w:rsidRDefault="00187BED" w:rsidP="000B481E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pozalekcyjnych zajęć sportowych</w:t>
      </w:r>
      <w:r w:rsidR="00987819">
        <w:rPr>
          <w:rFonts w:ascii="Times New Roman" w:hAnsi="Times New Roman" w:cs="Times New Roman"/>
          <w:sz w:val="24"/>
          <w:szCs w:val="24"/>
        </w:rPr>
        <w:t>, tanecznych</w:t>
      </w:r>
      <w:r w:rsidR="00EF32DD">
        <w:rPr>
          <w:rFonts w:ascii="Times New Roman" w:hAnsi="Times New Roman" w:cs="Times New Roman"/>
          <w:sz w:val="24"/>
          <w:szCs w:val="24"/>
        </w:rPr>
        <w:t>, turystycznych</w:t>
      </w:r>
      <w:r>
        <w:rPr>
          <w:rFonts w:ascii="Times New Roman" w:hAnsi="Times New Roman" w:cs="Times New Roman"/>
          <w:sz w:val="24"/>
          <w:szCs w:val="24"/>
        </w:rPr>
        <w:t xml:space="preserve"> oraz zajęć promujących aktywny i zdrowy styl życia w ramach MKS, MKRPA, zajęć świetlicowych, s</w:t>
      </w:r>
      <w:r w:rsidR="00F86A07">
        <w:rPr>
          <w:rFonts w:ascii="Times New Roman" w:hAnsi="Times New Roman" w:cs="Times New Roman"/>
          <w:sz w:val="24"/>
          <w:szCs w:val="24"/>
        </w:rPr>
        <w:t>ystemu motywacyjnego</w:t>
      </w:r>
      <w:r w:rsidR="004046E1">
        <w:rPr>
          <w:rFonts w:ascii="Times New Roman" w:hAnsi="Times New Roman" w:cs="Times New Roman"/>
          <w:sz w:val="24"/>
          <w:szCs w:val="24"/>
        </w:rPr>
        <w:t xml:space="preserve"> oraz wolontariatu nauczycieli;</w:t>
      </w:r>
    </w:p>
    <w:p w:rsidR="00187BED" w:rsidRDefault="00187BED" w:rsidP="000B481E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BED">
        <w:rPr>
          <w:rFonts w:ascii="Times New Roman" w:hAnsi="Times New Roman" w:cs="Times New Roman"/>
          <w:sz w:val="24"/>
          <w:szCs w:val="24"/>
        </w:rPr>
        <w:t xml:space="preserve">zapewnienie pomocy </w:t>
      </w:r>
      <w:proofErr w:type="spellStart"/>
      <w:r w:rsidRPr="00187BED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187BED">
        <w:rPr>
          <w:rFonts w:ascii="Times New Roman" w:hAnsi="Times New Roman" w:cs="Times New Roman"/>
          <w:sz w:val="24"/>
          <w:szCs w:val="24"/>
        </w:rPr>
        <w:t xml:space="preserve"> - pedagogicznej uczniom w ramach obowiązków pedagoga, psychologa, logopedy, </w:t>
      </w:r>
      <w:proofErr w:type="spellStart"/>
      <w:r w:rsidRPr="00187BED">
        <w:rPr>
          <w:rFonts w:ascii="Times New Roman" w:hAnsi="Times New Roman" w:cs="Times New Roman"/>
          <w:sz w:val="24"/>
          <w:szCs w:val="24"/>
        </w:rPr>
        <w:t>socjotera</w:t>
      </w:r>
      <w:r w:rsidR="004046E1">
        <w:rPr>
          <w:rFonts w:ascii="Times New Roman" w:hAnsi="Times New Roman" w:cs="Times New Roman"/>
          <w:sz w:val="24"/>
          <w:szCs w:val="24"/>
        </w:rPr>
        <w:t>peuty</w:t>
      </w:r>
      <w:proofErr w:type="spellEnd"/>
      <w:r w:rsidR="004046E1">
        <w:rPr>
          <w:rFonts w:ascii="Times New Roman" w:hAnsi="Times New Roman" w:cs="Times New Roman"/>
          <w:sz w:val="24"/>
          <w:szCs w:val="24"/>
        </w:rPr>
        <w:t>, terapeuty pedagogicznego;</w:t>
      </w:r>
    </w:p>
    <w:p w:rsidR="009D201A" w:rsidRDefault="009D201A" w:rsidP="000B481E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wsparcia doradcy zawodowego, pomagającego uczniom w  dokonywaniu wyboru zawodu oraz dalszej ścieżki kształcenia,</w:t>
      </w:r>
    </w:p>
    <w:p w:rsidR="009D201A" w:rsidRDefault="009D201A" w:rsidP="000B481E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promowanie i rozwijanie działalności </w:t>
      </w:r>
      <w:r w:rsidR="00880B56">
        <w:rPr>
          <w:rFonts w:ascii="Times New Roman" w:hAnsi="Times New Roman" w:cs="Times New Roman"/>
          <w:sz w:val="24"/>
          <w:szCs w:val="24"/>
        </w:rPr>
        <w:t>innowacyjnej nauczycieli:</w:t>
      </w:r>
    </w:p>
    <w:p w:rsidR="00880B56" w:rsidRDefault="00880B56" w:rsidP="00880B56">
      <w:pPr>
        <w:pStyle w:val="Akapitzlist"/>
        <w:numPr>
          <w:ilvl w:val="2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realizacja, w roku szkolnym 2017/2018, innowacji pedagogicznych: Smart English, </w:t>
      </w:r>
      <w:proofErr w:type="spellStart"/>
      <w:r>
        <w:rPr>
          <w:rFonts w:ascii="Times New Roman" w:hAnsi="Times New Roman" w:cs="Times New Roman"/>
          <w:sz w:val="24"/>
          <w:szCs w:val="24"/>
        </w:rPr>
        <w:t>Scouting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 English, EDU MX – rozwijanie myślenia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komputacyjnego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ucznia edukacji wczesnoszkolnej, warsztaty dla klas VII – matematyczne, informatyczne, dziennikarskie,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graficzne, warsztaty matematyczne dla klas V;</w:t>
      </w:r>
    </w:p>
    <w:p w:rsidR="00880B56" w:rsidRDefault="00880B56" w:rsidP="00880B56">
      <w:pPr>
        <w:pStyle w:val="Akapitzlist"/>
        <w:numPr>
          <w:ilvl w:val="2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realizacja, w roku szkolnym 2017/2018”,  eksperymentów pedagogicznych: „Odkrywcy świata ekonomicznego” (klasa 3b i 3d), „Zaprogramuj swoją przyszłość, zakoduj marzenia” (wszystkie oddziały edukacji wczesnoszkolnej w ramach lekcji oraz dzieci klas starszych w ramach zajęć pozalekcyjnych);</w:t>
      </w:r>
    </w:p>
    <w:p w:rsidR="00880B56" w:rsidRDefault="00880B56" w:rsidP="00880B56">
      <w:pPr>
        <w:pStyle w:val="Akapitzlist"/>
        <w:numPr>
          <w:ilvl w:val="2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i realizacja nowych innowacji w latach 2018 – 2022, jak również kontynuacja najlepszych innowacji opracowanych w latach poprzednich;</w:t>
      </w:r>
    </w:p>
    <w:p w:rsidR="00F56335" w:rsidRDefault="00F56335" w:rsidP="00F56335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kontynuacja rozpoczętych we wrześniu 2017 r. projektów:</w:t>
      </w:r>
    </w:p>
    <w:p w:rsidR="00F56335" w:rsidRDefault="00F56335" w:rsidP="00F56335">
      <w:pPr>
        <w:pStyle w:val="Akapitzlist"/>
        <w:numPr>
          <w:ilvl w:val="2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oddziały dwujęzyczne;</w:t>
      </w:r>
    </w:p>
    <w:p w:rsidR="00F56335" w:rsidRPr="00187BED" w:rsidRDefault="00F56335" w:rsidP="00F56335">
      <w:pPr>
        <w:pStyle w:val="Akapitzlist"/>
        <w:numPr>
          <w:ilvl w:val="2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drugiego języka obcego – francuskiego lub niemieckiego – już od VI klasy (zamiast obowiązującego wprowadzenia drugiego języka obcego od klasy VII)</w:t>
      </w:r>
    </w:p>
    <w:p w:rsidR="00187BED" w:rsidRDefault="00187BED" w:rsidP="000B481E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metod aktywizujących w czasie zajęć,</w:t>
      </w:r>
    </w:p>
    <w:p w:rsidR="00C541B8" w:rsidRDefault="00C541B8" w:rsidP="000B481E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uwrażliwienie na szeroko pojętą sztukę (zarówno czynne działania w ramach zespołów wokalnych, instrumentalnych oraz teatralnych, jak i uczestnictwo w spektaklach teatralnych, opero</w:t>
      </w:r>
      <w:r w:rsidR="00502BA2">
        <w:rPr>
          <w:rFonts w:ascii="Times New Roman" w:hAnsi="Times New Roman" w:cs="Times New Roman"/>
          <w:sz w:val="24"/>
          <w:szCs w:val="24"/>
        </w:rPr>
        <w:t>wych, koncertach i seansach kino</w:t>
      </w:r>
      <w:r>
        <w:rPr>
          <w:rFonts w:ascii="Times New Roman" w:hAnsi="Times New Roman" w:cs="Times New Roman"/>
          <w:sz w:val="24"/>
          <w:szCs w:val="24"/>
        </w:rPr>
        <w:t xml:space="preserve">wych), </w:t>
      </w:r>
    </w:p>
    <w:p w:rsidR="00187BED" w:rsidRDefault="00187BED" w:rsidP="000B481E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motywacja i przygotowywanie uczniów do konkursów wiedz</w:t>
      </w:r>
      <w:r w:rsidR="00502BA2">
        <w:rPr>
          <w:rFonts w:ascii="Times New Roman" w:hAnsi="Times New Roman" w:cs="Times New Roman"/>
          <w:sz w:val="24"/>
          <w:szCs w:val="24"/>
        </w:rPr>
        <w:t>y i  artystycznych - szkolnych lub</w:t>
      </w:r>
      <w:r>
        <w:rPr>
          <w:rFonts w:ascii="Times New Roman" w:hAnsi="Times New Roman" w:cs="Times New Roman"/>
          <w:sz w:val="24"/>
          <w:szCs w:val="24"/>
        </w:rPr>
        <w:t xml:space="preserve"> pozaszkolnych - poprzez indywidualizację procesu nauczania oraz zajęcia pozalekcyjne,</w:t>
      </w:r>
    </w:p>
    <w:p w:rsidR="00E7559C" w:rsidRDefault="00E7559C" w:rsidP="000B481E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nagradzanie i wyróżnianie uczniów na forum </w:t>
      </w:r>
      <w:r w:rsidR="000B481E">
        <w:rPr>
          <w:rFonts w:ascii="Times New Roman" w:hAnsi="Times New Roman" w:cs="Times New Roman"/>
          <w:sz w:val="24"/>
          <w:szCs w:val="24"/>
        </w:rPr>
        <w:t>klasy oraz</w:t>
      </w:r>
      <w:r w:rsidR="00E47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="00E4780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podczas apeli, informowanie na zebraniach z rodzicami, promowanie sukcesów (niekoniecznie </w:t>
      </w:r>
      <w:r>
        <w:rPr>
          <w:rFonts w:ascii="Times New Roman" w:hAnsi="Times New Roman" w:cs="Times New Roman"/>
          <w:sz w:val="24"/>
          <w:szCs w:val="24"/>
        </w:rPr>
        <w:lastRenderedPageBreak/>
        <w:t>spektakularnych) na gazetce szkolnej, stronie internetowej szkoły oraz z prasie lokalnej,</w:t>
      </w:r>
    </w:p>
    <w:p w:rsidR="00187BED" w:rsidRDefault="00187BED" w:rsidP="000B481E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Miejskiego konkursu o puchar dyrektora SP2 "Rachmistrz pamięciowy" oraz Miejskiego turnieju gier i zabaw dla uczniów klas II - IV,</w:t>
      </w:r>
    </w:p>
    <w:p w:rsidR="00187BED" w:rsidRDefault="00187BED" w:rsidP="000B481E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prowadzenie, analizowanie i przedstawianie rodzicom wyników próbnych sprawdzianów dla uczniów klas III, V</w:t>
      </w:r>
      <w:r w:rsidR="009D201A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i VI</w:t>
      </w:r>
      <w:r w:rsidR="009D201A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, zapewniających wzrost efektów kształcenia,</w:t>
      </w:r>
    </w:p>
    <w:p w:rsidR="00187BED" w:rsidRDefault="00187BED" w:rsidP="000B481E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dążenie do spójności w realizowaniu procesów dydaktycznych poprzez dbałość </w:t>
      </w:r>
      <w:r w:rsidR="000B481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dobrą komunikację pomiędzy kadrą pedagogiczną, współpracę w ramach formalnych i nieformalnych zespołów nauczycielskich, oraz dobre relacje i dialog z</w:t>
      </w:r>
      <w:r w:rsidR="00D94B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rodzicami uczniów.</w:t>
      </w:r>
    </w:p>
    <w:p w:rsidR="006437F8" w:rsidRPr="00EA16A1" w:rsidRDefault="006437F8" w:rsidP="000B481E">
      <w:pPr>
        <w:pStyle w:val="Akapitzlist"/>
        <w:ind w:left="17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7F8" w:rsidRDefault="006437F8" w:rsidP="000B481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6A1">
        <w:rPr>
          <w:rFonts w:ascii="Times New Roman" w:hAnsi="Times New Roman" w:cs="Times New Roman"/>
          <w:b/>
          <w:sz w:val="24"/>
          <w:szCs w:val="24"/>
        </w:rPr>
        <w:t>Działalność opiekuńczo - wychowawcza:</w:t>
      </w:r>
    </w:p>
    <w:p w:rsidR="00EA16A1" w:rsidRPr="00EA16A1" w:rsidRDefault="00EA16A1" w:rsidP="000B481E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7F8" w:rsidRDefault="006437F8" w:rsidP="000B481E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Oparcie przedsięwzięć opiekuńczo - wychowawczych na: fachowej kadrze, spójności działań, dialogu wewnętrznym oraz szer</w:t>
      </w:r>
      <w:r w:rsidR="00F819F4">
        <w:rPr>
          <w:rFonts w:ascii="Times New Roman" w:hAnsi="Times New Roman" w:cs="Times New Roman"/>
          <w:sz w:val="24"/>
          <w:szCs w:val="24"/>
        </w:rPr>
        <w:t>oko pojętej współpracy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9F4">
        <w:rPr>
          <w:rFonts w:ascii="Times New Roman" w:hAnsi="Times New Roman" w:cs="Times New Roman"/>
          <w:sz w:val="24"/>
          <w:szCs w:val="24"/>
        </w:rPr>
        <w:br/>
      </w:r>
      <w:r w:rsidR="00D94BD4">
        <w:rPr>
          <w:rFonts w:ascii="Times New Roman" w:hAnsi="Times New Roman" w:cs="Times New Roman"/>
          <w:sz w:val="24"/>
          <w:szCs w:val="24"/>
        </w:rPr>
        <w:t>z rodzicami;</w:t>
      </w:r>
    </w:p>
    <w:p w:rsidR="007D7C64" w:rsidRDefault="007D7C64" w:rsidP="000B481E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 informowanie o wszystkich aspektach działalności szk</w:t>
      </w:r>
      <w:r w:rsidR="00AC625E">
        <w:rPr>
          <w:rFonts w:ascii="Times New Roman" w:hAnsi="Times New Roman" w:cs="Times New Roman"/>
          <w:sz w:val="24"/>
          <w:szCs w:val="24"/>
        </w:rPr>
        <w:t>oły na gazetce dla rodziców, stronie internetowej szkoły oraz za pośredni</w:t>
      </w:r>
      <w:r w:rsidR="00D94BD4">
        <w:rPr>
          <w:rFonts w:ascii="Times New Roman" w:hAnsi="Times New Roman" w:cs="Times New Roman"/>
          <w:sz w:val="24"/>
          <w:szCs w:val="24"/>
        </w:rPr>
        <w:t>ctwem dziennika elektronicznego;</w:t>
      </w:r>
    </w:p>
    <w:p w:rsidR="006437F8" w:rsidRDefault="00B001A0" w:rsidP="000B481E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</w:t>
      </w:r>
      <w:r w:rsidR="00036678">
        <w:rPr>
          <w:rFonts w:ascii="Times New Roman" w:hAnsi="Times New Roman" w:cs="Times New Roman"/>
          <w:sz w:val="24"/>
          <w:szCs w:val="24"/>
        </w:rPr>
        <w:t xml:space="preserve"> (w miarę możliwości natychmiastowe)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7F8">
        <w:rPr>
          <w:rFonts w:ascii="Times New Roman" w:hAnsi="Times New Roman" w:cs="Times New Roman"/>
          <w:sz w:val="24"/>
          <w:szCs w:val="24"/>
        </w:rPr>
        <w:t xml:space="preserve">analizowanie </w:t>
      </w:r>
      <w:r w:rsidR="00036678">
        <w:rPr>
          <w:rFonts w:ascii="Times New Roman" w:hAnsi="Times New Roman" w:cs="Times New Roman"/>
          <w:sz w:val="24"/>
          <w:szCs w:val="24"/>
        </w:rPr>
        <w:t xml:space="preserve">i modyfikowanie </w:t>
      </w:r>
      <w:r w:rsidR="006437F8">
        <w:rPr>
          <w:rFonts w:ascii="Times New Roman" w:hAnsi="Times New Roman" w:cs="Times New Roman"/>
          <w:sz w:val="24"/>
          <w:szCs w:val="24"/>
        </w:rPr>
        <w:t>podejmowanych działań wychowawczych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4DD3">
        <w:rPr>
          <w:rFonts w:ascii="Times New Roman" w:hAnsi="Times New Roman" w:cs="Times New Roman"/>
          <w:sz w:val="24"/>
          <w:szCs w:val="24"/>
        </w:rPr>
        <w:t xml:space="preserve"> informowanie rodziców,</w:t>
      </w:r>
      <w:r>
        <w:rPr>
          <w:rFonts w:ascii="Times New Roman" w:hAnsi="Times New Roman" w:cs="Times New Roman"/>
          <w:sz w:val="24"/>
          <w:szCs w:val="24"/>
        </w:rPr>
        <w:t xml:space="preserve"> podejmowanie </w:t>
      </w:r>
      <w:r w:rsidR="008B4DD3">
        <w:rPr>
          <w:rFonts w:ascii="Times New Roman" w:hAnsi="Times New Roman" w:cs="Times New Roman"/>
          <w:sz w:val="24"/>
          <w:szCs w:val="24"/>
        </w:rPr>
        <w:t>- wspólnie z rodzicami</w:t>
      </w:r>
      <w:r w:rsidR="006437F8">
        <w:rPr>
          <w:rFonts w:ascii="Times New Roman" w:hAnsi="Times New Roman" w:cs="Times New Roman"/>
          <w:sz w:val="24"/>
          <w:szCs w:val="24"/>
        </w:rPr>
        <w:t xml:space="preserve"> </w:t>
      </w:r>
      <w:r w:rsidR="008B4DD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programów naprawczych </w:t>
      </w:r>
      <w:r w:rsidR="00036678">
        <w:rPr>
          <w:rFonts w:ascii="Times New Roman" w:hAnsi="Times New Roman" w:cs="Times New Roman"/>
          <w:sz w:val="24"/>
          <w:szCs w:val="24"/>
        </w:rPr>
        <w:t xml:space="preserve">mające na celu eliminację zagrożeń oraz </w:t>
      </w:r>
      <w:r w:rsidR="00D94BD4">
        <w:rPr>
          <w:rFonts w:ascii="Times New Roman" w:hAnsi="Times New Roman" w:cs="Times New Roman"/>
          <w:sz w:val="24"/>
          <w:szCs w:val="24"/>
        </w:rPr>
        <w:t xml:space="preserve">wzmacnianie właściwych </w:t>
      </w:r>
      <w:proofErr w:type="spellStart"/>
      <w:r w:rsidR="00D94BD4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D94BD4">
        <w:rPr>
          <w:rFonts w:ascii="Times New Roman" w:hAnsi="Times New Roman" w:cs="Times New Roman"/>
          <w:sz w:val="24"/>
          <w:szCs w:val="24"/>
        </w:rPr>
        <w:t>;</w:t>
      </w:r>
    </w:p>
    <w:p w:rsidR="00036678" w:rsidRDefault="00036678" w:rsidP="000B481E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rodzicami w corocznym opracow</w:t>
      </w:r>
      <w:r w:rsidR="00D94BD4">
        <w:rPr>
          <w:rFonts w:ascii="Times New Roman" w:hAnsi="Times New Roman" w:cs="Times New Roman"/>
          <w:sz w:val="24"/>
          <w:szCs w:val="24"/>
        </w:rPr>
        <w:t>ywaniu P</w:t>
      </w:r>
      <w:r>
        <w:rPr>
          <w:rFonts w:ascii="Times New Roman" w:hAnsi="Times New Roman" w:cs="Times New Roman"/>
          <w:sz w:val="24"/>
          <w:szCs w:val="24"/>
        </w:rPr>
        <w:t>rogramu wychowawcz</w:t>
      </w:r>
      <w:r w:rsidR="00AC625E">
        <w:rPr>
          <w:rFonts w:ascii="Times New Roman" w:hAnsi="Times New Roman" w:cs="Times New Roman"/>
          <w:sz w:val="24"/>
          <w:szCs w:val="24"/>
        </w:rPr>
        <w:t>o - profilaktycznego</w:t>
      </w:r>
      <w:r>
        <w:rPr>
          <w:rFonts w:ascii="Times New Roman" w:hAnsi="Times New Roman" w:cs="Times New Roman"/>
          <w:sz w:val="24"/>
          <w:szCs w:val="24"/>
        </w:rPr>
        <w:t xml:space="preserve"> oraz bieżą</w:t>
      </w:r>
      <w:r w:rsidR="00AC625E">
        <w:rPr>
          <w:rFonts w:ascii="Times New Roman" w:hAnsi="Times New Roman" w:cs="Times New Roman"/>
          <w:sz w:val="24"/>
          <w:szCs w:val="24"/>
        </w:rPr>
        <w:t>ce monitorowanie realizacji tego planu</w:t>
      </w:r>
      <w:r w:rsidR="00D94BD4">
        <w:rPr>
          <w:rFonts w:ascii="Times New Roman" w:hAnsi="Times New Roman" w:cs="Times New Roman"/>
          <w:sz w:val="24"/>
          <w:szCs w:val="24"/>
        </w:rPr>
        <w:t>;</w:t>
      </w:r>
    </w:p>
    <w:p w:rsidR="00E4780A" w:rsidRDefault="00E4780A" w:rsidP="000B481E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dbałość o spójność klasowych planów wychowawczych, regulaminów klasowych, kontraktów z uczniami z </w:t>
      </w:r>
      <w:r w:rsidR="00D94BD4">
        <w:rPr>
          <w:rFonts w:ascii="Times New Roman" w:hAnsi="Times New Roman" w:cs="Times New Roman"/>
          <w:sz w:val="24"/>
          <w:szCs w:val="24"/>
        </w:rPr>
        <w:t xml:space="preserve">Planem </w:t>
      </w:r>
      <w:r w:rsidR="00AC625E">
        <w:rPr>
          <w:rFonts w:ascii="Times New Roman" w:hAnsi="Times New Roman" w:cs="Times New Roman"/>
          <w:sz w:val="24"/>
          <w:szCs w:val="24"/>
        </w:rPr>
        <w:t>pracy</w:t>
      </w:r>
      <w:r>
        <w:rPr>
          <w:rFonts w:ascii="Times New Roman" w:hAnsi="Times New Roman" w:cs="Times New Roman"/>
          <w:sz w:val="24"/>
          <w:szCs w:val="24"/>
        </w:rPr>
        <w:t xml:space="preserve"> szkoły</w:t>
      </w:r>
      <w:r w:rsidR="00D94BD4">
        <w:rPr>
          <w:rFonts w:ascii="Times New Roman" w:hAnsi="Times New Roman" w:cs="Times New Roman"/>
          <w:sz w:val="24"/>
          <w:szCs w:val="24"/>
        </w:rPr>
        <w:t>;</w:t>
      </w:r>
    </w:p>
    <w:p w:rsidR="00036678" w:rsidRDefault="00CB4B19" w:rsidP="000B481E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coroczna ewaluacja wewnętrzna w różnych obszarach</w:t>
      </w:r>
      <w:r w:rsidR="00036678">
        <w:rPr>
          <w:rFonts w:ascii="Times New Roman" w:hAnsi="Times New Roman" w:cs="Times New Roman"/>
          <w:sz w:val="24"/>
          <w:szCs w:val="24"/>
        </w:rPr>
        <w:t>, umożliwiająca ocenę aktualnego stan</w:t>
      </w:r>
      <w:r w:rsidR="00D94BD4">
        <w:rPr>
          <w:rFonts w:ascii="Times New Roman" w:hAnsi="Times New Roman" w:cs="Times New Roman"/>
          <w:sz w:val="24"/>
          <w:szCs w:val="24"/>
        </w:rPr>
        <w:t>u i reakcję na nieprawidłowości;</w:t>
      </w:r>
    </w:p>
    <w:p w:rsidR="00E4780A" w:rsidRDefault="00E4780A" w:rsidP="000B481E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programach promujących aktywność fizyczną oraz zdrowy tryb życia - propagowanie zdrowego stylu życia zarówno wśród uczniów, rodziców jak </w:t>
      </w:r>
      <w:r w:rsidR="000B481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społeczności lokal</w:t>
      </w:r>
      <w:r w:rsidR="00D16FA8">
        <w:rPr>
          <w:rFonts w:ascii="Times New Roman" w:hAnsi="Times New Roman" w:cs="Times New Roman"/>
          <w:sz w:val="24"/>
          <w:szCs w:val="24"/>
        </w:rPr>
        <w:t>nej (organizacja Festynu</w:t>
      </w:r>
      <w:r>
        <w:rPr>
          <w:rFonts w:ascii="Times New Roman" w:hAnsi="Times New Roman" w:cs="Times New Roman"/>
          <w:sz w:val="24"/>
          <w:szCs w:val="24"/>
        </w:rPr>
        <w:t>, Dnia sportu, wykładów dla rodziców, pogadanek i pokazów dla uczniów</w:t>
      </w:r>
      <w:r w:rsidR="00D16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itp.)</w:t>
      </w:r>
      <w:r w:rsidR="00D94BD4">
        <w:rPr>
          <w:rFonts w:ascii="Times New Roman" w:hAnsi="Times New Roman" w:cs="Times New Roman"/>
          <w:sz w:val="24"/>
          <w:szCs w:val="24"/>
        </w:rPr>
        <w:t>;</w:t>
      </w:r>
    </w:p>
    <w:p w:rsidR="00E4780A" w:rsidRDefault="008B4DD3" w:rsidP="000B481E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zdrowych, odpowiednio zbilansowanych posiłków w stołówce szkolnej, edukacja rodziców i dzieci w zakresie zdrowego żywienia (gazetka, strona internetowa, koło kulinarne, wykłady dla rodziców prowadzone przez dietetyczkę szkolną oraz dietetyka Śląskiego Centrum Rehabilitacji i Prewencji, lekcje wychowawcze na temat zdroweg</w:t>
      </w:r>
      <w:r w:rsidR="00D94BD4">
        <w:rPr>
          <w:rFonts w:ascii="Times New Roman" w:hAnsi="Times New Roman" w:cs="Times New Roman"/>
          <w:sz w:val="24"/>
          <w:szCs w:val="24"/>
        </w:rPr>
        <w:t>o odżywiania);</w:t>
      </w:r>
    </w:p>
    <w:p w:rsidR="008B4DD3" w:rsidRDefault="008B4DD3" w:rsidP="000B481E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programach: "Mleko w szkole", "Owoce w szkole" oraz innych, mających na ce</w:t>
      </w:r>
      <w:r w:rsidR="00D94BD4">
        <w:rPr>
          <w:rFonts w:ascii="Times New Roman" w:hAnsi="Times New Roman" w:cs="Times New Roman"/>
          <w:sz w:val="24"/>
          <w:szCs w:val="24"/>
        </w:rPr>
        <w:t>lu promocję zdrowego odżywiania;</w:t>
      </w:r>
    </w:p>
    <w:p w:rsidR="00E702AF" w:rsidRDefault="00E702AF" w:rsidP="000B481E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</w:t>
      </w:r>
      <w:r w:rsidR="00F819F4">
        <w:rPr>
          <w:rFonts w:ascii="Times New Roman" w:hAnsi="Times New Roman" w:cs="Times New Roman"/>
          <w:sz w:val="24"/>
          <w:szCs w:val="24"/>
        </w:rPr>
        <w:t>e bezpłatnych posiłków uczniom będącym w trudnej sytuacji materialnej</w:t>
      </w:r>
      <w:r>
        <w:rPr>
          <w:rFonts w:ascii="Times New Roman" w:hAnsi="Times New Roman" w:cs="Times New Roman"/>
          <w:sz w:val="24"/>
          <w:szCs w:val="24"/>
        </w:rPr>
        <w:t xml:space="preserve"> oraz pozyskiwanie sponsorów dostarczających do szkoły pieczywo</w:t>
      </w:r>
      <w:r w:rsidR="00C32DE2">
        <w:rPr>
          <w:rFonts w:ascii="Times New Roman" w:hAnsi="Times New Roman" w:cs="Times New Roman"/>
          <w:sz w:val="24"/>
          <w:szCs w:val="24"/>
        </w:rPr>
        <w:t xml:space="preserve"> na śniadanie</w:t>
      </w:r>
      <w:r w:rsidR="00D94BD4">
        <w:rPr>
          <w:rFonts w:ascii="Times New Roman" w:hAnsi="Times New Roman" w:cs="Times New Roman"/>
          <w:sz w:val="24"/>
          <w:szCs w:val="24"/>
        </w:rPr>
        <w:t>;</w:t>
      </w:r>
    </w:p>
    <w:p w:rsidR="008B4DD3" w:rsidRDefault="008B4DD3" w:rsidP="000B481E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zapewnienie bieżącej profilaktyki zdrowotnej prowadzonej przez pielęgniarkę szkolną, </w:t>
      </w:r>
      <w:r w:rsidR="000B481E">
        <w:rPr>
          <w:rFonts w:ascii="Times New Roman" w:hAnsi="Times New Roman" w:cs="Times New Roman"/>
          <w:sz w:val="24"/>
          <w:szCs w:val="24"/>
        </w:rPr>
        <w:t>w tym kształtowanie nawyk</w:t>
      </w:r>
      <w:r w:rsidR="00D94BD4">
        <w:rPr>
          <w:rFonts w:ascii="Times New Roman" w:hAnsi="Times New Roman" w:cs="Times New Roman"/>
          <w:sz w:val="24"/>
          <w:szCs w:val="24"/>
        </w:rPr>
        <w:t>ów codziennej higieny osobistej;</w:t>
      </w:r>
    </w:p>
    <w:p w:rsidR="008B4DD3" w:rsidRDefault="008B4DD3" w:rsidP="000B481E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FA8">
        <w:rPr>
          <w:rFonts w:ascii="Times New Roman" w:hAnsi="Times New Roman" w:cs="Times New Roman"/>
          <w:sz w:val="24"/>
          <w:szCs w:val="24"/>
        </w:rPr>
        <w:t>kontynuacja patronatu</w:t>
      </w:r>
      <w:r>
        <w:rPr>
          <w:rFonts w:ascii="Times New Roman" w:hAnsi="Times New Roman" w:cs="Times New Roman"/>
          <w:sz w:val="24"/>
          <w:szCs w:val="24"/>
        </w:rPr>
        <w:t xml:space="preserve"> Śląskiego Centrum Rehabilitacji i Prewencji </w:t>
      </w:r>
      <w:r w:rsidR="000B481E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podejmowanie wspólnych działań </w:t>
      </w:r>
      <w:r w:rsidR="00430BE5">
        <w:rPr>
          <w:rFonts w:ascii="Times New Roman" w:hAnsi="Times New Roman" w:cs="Times New Roman"/>
          <w:sz w:val="24"/>
          <w:szCs w:val="24"/>
        </w:rPr>
        <w:t>(w tym udział we wspólnym projekcie)</w:t>
      </w:r>
      <w:r w:rsidR="00D94BD4">
        <w:rPr>
          <w:rFonts w:ascii="Times New Roman" w:hAnsi="Times New Roman" w:cs="Times New Roman"/>
          <w:sz w:val="24"/>
          <w:szCs w:val="24"/>
        </w:rPr>
        <w:t>;</w:t>
      </w:r>
    </w:p>
    <w:p w:rsidR="008B4DD3" w:rsidRDefault="008B4DD3" w:rsidP="000B481E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starań o uzyskanie przez szkołę</w:t>
      </w:r>
      <w:r w:rsidR="00D16FA8">
        <w:rPr>
          <w:rFonts w:ascii="Times New Roman" w:hAnsi="Times New Roman" w:cs="Times New Roman"/>
          <w:sz w:val="24"/>
          <w:szCs w:val="24"/>
        </w:rPr>
        <w:t xml:space="preserve"> ogólnopolskiego</w:t>
      </w:r>
      <w:r>
        <w:rPr>
          <w:rFonts w:ascii="Times New Roman" w:hAnsi="Times New Roman" w:cs="Times New Roman"/>
          <w:sz w:val="24"/>
          <w:szCs w:val="24"/>
        </w:rPr>
        <w:t xml:space="preserve"> certyfikatu "Szkoła promująca zdrowie"</w:t>
      </w:r>
      <w:r w:rsidR="00D94BD4">
        <w:rPr>
          <w:rFonts w:ascii="Times New Roman" w:hAnsi="Times New Roman" w:cs="Times New Roman"/>
          <w:sz w:val="24"/>
          <w:szCs w:val="24"/>
        </w:rPr>
        <w:t>;</w:t>
      </w:r>
      <w:r w:rsidR="00137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796" w:rsidRDefault="00137796" w:rsidP="000B481E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szacunku dla osób niepełnosprawnych (współpraca z prezesem cieszyńskiego oddziału Polskiego Stowarzy</w:t>
      </w:r>
      <w:r w:rsidR="00D94BD4">
        <w:rPr>
          <w:rFonts w:ascii="Times New Roman" w:hAnsi="Times New Roman" w:cs="Times New Roman"/>
          <w:sz w:val="24"/>
          <w:szCs w:val="24"/>
        </w:rPr>
        <w:t>szenia Stwardnienia Rozsianego);</w:t>
      </w:r>
    </w:p>
    <w:p w:rsidR="008B4DD3" w:rsidRDefault="008B4DD3" w:rsidP="000B481E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>organizowanie we współpracy lub z udziałem rodziców wspólnych przedsięwzięć (Bal Rodzicielski,</w:t>
      </w:r>
      <w:r w:rsidR="00D16FA8">
        <w:rPr>
          <w:rFonts w:ascii="Times New Roman" w:hAnsi="Times New Roman" w:cs="Times New Roman"/>
          <w:sz w:val="24"/>
          <w:szCs w:val="24"/>
        </w:rPr>
        <w:t xml:space="preserve"> Święto szkoły, </w:t>
      </w:r>
      <w:r>
        <w:rPr>
          <w:rFonts w:ascii="Times New Roman" w:hAnsi="Times New Roman" w:cs="Times New Roman"/>
          <w:sz w:val="24"/>
          <w:szCs w:val="24"/>
        </w:rPr>
        <w:t>Dzień Rodziny, Dzień otwarty, lekcje otwarte</w:t>
      </w:r>
      <w:r w:rsidR="00902FF7">
        <w:rPr>
          <w:rFonts w:ascii="Times New Roman" w:hAnsi="Times New Roman" w:cs="Times New Roman"/>
          <w:sz w:val="24"/>
          <w:szCs w:val="24"/>
        </w:rPr>
        <w:t>, wycieczki, zajęcia dla dzieci</w:t>
      </w:r>
      <w:r w:rsidR="000B481E">
        <w:rPr>
          <w:rFonts w:ascii="Times New Roman" w:hAnsi="Times New Roman" w:cs="Times New Roman"/>
          <w:sz w:val="24"/>
          <w:szCs w:val="24"/>
        </w:rPr>
        <w:t xml:space="preserve"> </w:t>
      </w:r>
      <w:r w:rsidR="00D16FA8">
        <w:rPr>
          <w:rFonts w:ascii="Times New Roman" w:hAnsi="Times New Roman" w:cs="Times New Roman"/>
          <w:sz w:val="24"/>
          <w:szCs w:val="24"/>
        </w:rPr>
        <w:t xml:space="preserve">prowadzone przez rodziców </w:t>
      </w:r>
      <w:r w:rsidR="000B481E">
        <w:rPr>
          <w:rFonts w:ascii="Times New Roman" w:hAnsi="Times New Roman" w:cs="Times New Roman"/>
          <w:sz w:val="24"/>
          <w:szCs w:val="24"/>
        </w:rPr>
        <w:t>itp.).</w:t>
      </w:r>
    </w:p>
    <w:p w:rsidR="008B4DD3" w:rsidRPr="008B4DD3" w:rsidRDefault="008B4DD3" w:rsidP="000B481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87BED" w:rsidRPr="00187BED" w:rsidRDefault="00F62582" w:rsidP="000B481E">
      <w:pPr>
        <w:pStyle w:val="Akapitzlist"/>
        <w:tabs>
          <w:tab w:val="left" w:pos="7438"/>
        </w:tabs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16A1" w:rsidRDefault="00E660F2" w:rsidP="000B481E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6A1">
        <w:rPr>
          <w:rFonts w:ascii="Times New Roman" w:hAnsi="Times New Roman" w:cs="Times New Roman"/>
          <w:b/>
          <w:sz w:val="24"/>
          <w:szCs w:val="24"/>
        </w:rPr>
        <w:t>3. Funkcjonowanie szkoły w środowisku lokalnym:</w:t>
      </w:r>
    </w:p>
    <w:p w:rsidR="00EA16A1" w:rsidRPr="00EA16A1" w:rsidRDefault="00EA16A1" w:rsidP="000B481E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0F2" w:rsidRDefault="00E660F2" w:rsidP="000B481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wykorzystanie zasobów środowiska na rzecz rozwoju szkoły (współpraca z instytucjami, galeriami, muzeum, MDK </w:t>
      </w:r>
      <w:r w:rsidR="00BE0EE7"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Prażakówka</w:t>
      </w:r>
      <w:proofErr w:type="spellEnd"/>
      <w:r w:rsidR="00BE0EE7">
        <w:rPr>
          <w:rFonts w:ascii="Times New Roman" w:hAnsi="Times New Roman" w:cs="Times New Roman"/>
          <w:sz w:val="24"/>
          <w:szCs w:val="24"/>
        </w:rPr>
        <w:t>"</w:t>
      </w:r>
      <w:r w:rsidR="00D94BD4">
        <w:rPr>
          <w:rFonts w:ascii="Times New Roman" w:hAnsi="Times New Roman" w:cs="Times New Roman"/>
          <w:sz w:val="24"/>
          <w:szCs w:val="24"/>
        </w:rPr>
        <w:t>, rodzicami, firmami itp.);</w:t>
      </w:r>
    </w:p>
    <w:p w:rsidR="00D94BD4" w:rsidRDefault="00E660F2" w:rsidP="000B481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pozytywnego wizerunku szkoły w środowisku (udział w konkursach, uroczystościach, publikacje w Gazecie Ustrońskiej oraz na szkolnej stronie www, plakaty informujące o przedsięwzięciach szkoły, zapraszanie</w:t>
      </w:r>
      <w:r w:rsidR="00D94BD4">
        <w:rPr>
          <w:rFonts w:ascii="Times New Roman" w:hAnsi="Times New Roman" w:cs="Times New Roman"/>
          <w:sz w:val="24"/>
          <w:szCs w:val="24"/>
        </w:rPr>
        <w:t xml:space="preserve"> gości na uroczystości szkolne);</w:t>
      </w:r>
    </w:p>
    <w:p w:rsidR="00E660F2" w:rsidRDefault="00D94BD4" w:rsidP="000B481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0F2">
        <w:rPr>
          <w:rFonts w:ascii="Times New Roman" w:hAnsi="Times New Roman" w:cs="Times New Roman"/>
          <w:sz w:val="24"/>
          <w:szCs w:val="24"/>
        </w:rPr>
        <w:t>współpraca z rodzicami - partnerami szkoły (pozyskiwanie i wykorzystywanie opinii rodziców na temat pracy i wizerunku szkoły, wspieranie rodziców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660F2">
        <w:rPr>
          <w:rFonts w:ascii="Times New Roman" w:hAnsi="Times New Roman" w:cs="Times New Roman"/>
          <w:sz w:val="24"/>
          <w:szCs w:val="24"/>
        </w:rPr>
        <w:t>wychowywaniu dzieci, zapraszanie rodziców do współpracy i współdecydowania o pracy szkoły),</w:t>
      </w:r>
    </w:p>
    <w:p w:rsidR="00E660F2" w:rsidRDefault="00E660F2" w:rsidP="000B481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z absolwentami szkoły, w szczególności </w:t>
      </w:r>
      <w:r w:rsidR="00D16FA8">
        <w:rPr>
          <w:rFonts w:ascii="Times New Roman" w:hAnsi="Times New Roman" w:cs="Times New Roman"/>
          <w:sz w:val="24"/>
          <w:szCs w:val="24"/>
        </w:rPr>
        <w:t>w latach 2017/2018 i</w:t>
      </w:r>
      <w:r w:rsidR="00D94BD4">
        <w:rPr>
          <w:rFonts w:ascii="Times New Roman" w:hAnsi="Times New Roman" w:cs="Times New Roman"/>
          <w:sz w:val="24"/>
          <w:szCs w:val="24"/>
        </w:rPr>
        <w:t> </w:t>
      </w:r>
      <w:r w:rsidR="00D16FA8">
        <w:rPr>
          <w:rFonts w:ascii="Times New Roman" w:hAnsi="Times New Roman" w:cs="Times New Roman"/>
          <w:sz w:val="24"/>
          <w:szCs w:val="24"/>
        </w:rPr>
        <w:t xml:space="preserve">2018/2019 z uczniami G2, a po tym okresie ze starszymi absolwentami </w:t>
      </w:r>
      <w:r>
        <w:rPr>
          <w:rFonts w:ascii="Times New Roman" w:hAnsi="Times New Roman" w:cs="Times New Roman"/>
          <w:sz w:val="24"/>
          <w:szCs w:val="24"/>
        </w:rPr>
        <w:t>(organizacja wspólnych przedsięwzięć, pomoc udzielana szkole przez gimnazjalistów, przyjmowanie absolwentów szkoły na praktyki pedagogiczne, śledzenie losów absolwentów),</w:t>
      </w:r>
    </w:p>
    <w:p w:rsidR="00D94BD4" w:rsidRDefault="00E660F2" w:rsidP="000B481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(z wydziałami UM w Ustroniu) wspólnych projektów, takich jak  sprzątanie Czantorii, Jarmark Świąteczny, Otwarcie sezonu </w:t>
      </w:r>
      <w:r w:rsidR="00502BA2">
        <w:rPr>
          <w:rFonts w:ascii="Times New Roman" w:hAnsi="Times New Roman" w:cs="Times New Roman"/>
          <w:sz w:val="24"/>
          <w:szCs w:val="24"/>
        </w:rPr>
        <w:t>uzdrowiskowego, Dzieci dzieciom</w:t>
      </w:r>
      <w:r>
        <w:rPr>
          <w:rFonts w:ascii="Times New Roman" w:hAnsi="Times New Roman" w:cs="Times New Roman"/>
          <w:sz w:val="24"/>
          <w:szCs w:val="24"/>
        </w:rPr>
        <w:t xml:space="preserve"> dzieci rodzicom, Miejskie zakończenie roku szkolnego, udostępnianie sali gimnastycznej, boiska oraz pomieszczeń szkolnych na organizację imprez środowiskowych (turniej tenisa, turnieje piłki siatkowej), udostępnianie boiska dzieciom i młodzieży w cza</w:t>
      </w:r>
      <w:r w:rsidR="00137796">
        <w:rPr>
          <w:rFonts w:ascii="Times New Roman" w:hAnsi="Times New Roman" w:cs="Times New Roman"/>
          <w:sz w:val="24"/>
          <w:szCs w:val="24"/>
        </w:rPr>
        <w:t>sie roku szkolnego oraz wakacji</w:t>
      </w:r>
      <w:r>
        <w:rPr>
          <w:rFonts w:ascii="Times New Roman" w:hAnsi="Times New Roman" w:cs="Times New Roman"/>
          <w:sz w:val="24"/>
          <w:szCs w:val="24"/>
        </w:rPr>
        <w:t>, udostępnianie placu</w:t>
      </w:r>
      <w:r w:rsidR="00D94BD4">
        <w:rPr>
          <w:rFonts w:ascii="Times New Roman" w:hAnsi="Times New Roman" w:cs="Times New Roman"/>
          <w:sz w:val="24"/>
          <w:szCs w:val="24"/>
        </w:rPr>
        <w:t xml:space="preserve"> zabaw w godzinach pracy szkoły;</w:t>
      </w:r>
    </w:p>
    <w:p w:rsidR="00E660F2" w:rsidRDefault="00D94BD4" w:rsidP="000B481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Komisją Oświaty, Rodziny i Polityki Społecznej Rady Miasta Ustroń,</w:t>
      </w:r>
      <w:r w:rsidR="00E660F2">
        <w:rPr>
          <w:rFonts w:ascii="Times New Roman" w:hAnsi="Times New Roman" w:cs="Times New Roman"/>
          <w:sz w:val="24"/>
          <w:szCs w:val="24"/>
        </w:rPr>
        <w:t xml:space="preserve"> Komendą Policji i Strażą Miejską w zakresie bezpieczeństwa</w:t>
      </w:r>
      <w:r>
        <w:rPr>
          <w:rFonts w:ascii="Times New Roman" w:hAnsi="Times New Roman" w:cs="Times New Roman"/>
          <w:sz w:val="24"/>
          <w:szCs w:val="24"/>
        </w:rPr>
        <w:t xml:space="preserve"> wokół szkoły;</w:t>
      </w:r>
    </w:p>
    <w:p w:rsidR="00E660F2" w:rsidRDefault="00D16FA8" w:rsidP="000B481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utworzenie Klubu Wolontariusza i </w:t>
      </w:r>
      <w:r w:rsidR="00E660F2">
        <w:rPr>
          <w:rFonts w:ascii="Times New Roman" w:hAnsi="Times New Roman" w:cs="Times New Roman"/>
          <w:sz w:val="24"/>
          <w:szCs w:val="24"/>
        </w:rPr>
        <w:t>organizacja akcji charytatywnych (</w:t>
      </w:r>
      <w:r w:rsidR="00137796">
        <w:rPr>
          <w:rFonts w:ascii="Times New Roman" w:hAnsi="Times New Roman" w:cs="Times New Roman"/>
          <w:sz w:val="24"/>
          <w:szCs w:val="24"/>
        </w:rPr>
        <w:t>WOŚP, przygotowywanie paczek świątecznych dla dzieci w Polsce i za grani</w:t>
      </w:r>
      <w:r w:rsidR="00C32DE2">
        <w:rPr>
          <w:rFonts w:ascii="Times New Roman" w:hAnsi="Times New Roman" w:cs="Times New Roman"/>
          <w:sz w:val="24"/>
          <w:szCs w:val="24"/>
        </w:rPr>
        <w:t>cą, współpraca z PTTK,</w:t>
      </w:r>
      <w:r w:rsidR="00137796">
        <w:rPr>
          <w:rFonts w:ascii="Times New Roman" w:hAnsi="Times New Roman" w:cs="Times New Roman"/>
          <w:sz w:val="24"/>
          <w:szCs w:val="24"/>
        </w:rPr>
        <w:t xml:space="preserve"> Fundacją "Można inaczej", Polskim Stowarzyszeniem Stwardnienia Rozsianego</w:t>
      </w:r>
      <w:r>
        <w:rPr>
          <w:rFonts w:ascii="Times New Roman" w:hAnsi="Times New Roman" w:cs="Times New Roman"/>
          <w:sz w:val="24"/>
          <w:szCs w:val="24"/>
        </w:rPr>
        <w:t>, Domem Spokojnej Starości w Ustroniu</w:t>
      </w:r>
      <w:r w:rsidR="00D94BD4">
        <w:rPr>
          <w:rFonts w:ascii="Times New Roman" w:hAnsi="Times New Roman" w:cs="Times New Roman"/>
          <w:sz w:val="24"/>
          <w:szCs w:val="24"/>
        </w:rPr>
        <w:t>);</w:t>
      </w:r>
    </w:p>
    <w:p w:rsidR="00137796" w:rsidRDefault="00137796" w:rsidP="000B481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współpraca z instytucjami działającymi na terenie Ustronia: MOPS, PPP, Policja, Parafie</w:t>
      </w:r>
      <w:r w:rsidR="00F25B28">
        <w:rPr>
          <w:rFonts w:ascii="Times New Roman" w:hAnsi="Times New Roman" w:cs="Times New Roman"/>
          <w:sz w:val="24"/>
          <w:szCs w:val="24"/>
        </w:rPr>
        <w:t>, bank PKO (SKO).</w:t>
      </w:r>
    </w:p>
    <w:p w:rsidR="00EA16A1" w:rsidRDefault="00EA16A1" w:rsidP="000B481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5B28" w:rsidRPr="00EA16A1" w:rsidRDefault="00F25B28" w:rsidP="000B48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6A1">
        <w:rPr>
          <w:rFonts w:ascii="Times New Roman" w:hAnsi="Times New Roman" w:cs="Times New Roman"/>
          <w:b/>
          <w:sz w:val="24"/>
          <w:szCs w:val="24"/>
        </w:rPr>
        <w:t>4. Zarządzanie i organizacja pracy szkoły:</w:t>
      </w:r>
    </w:p>
    <w:p w:rsidR="00F25B28" w:rsidRDefault="00853A62" w:rsidP="000B481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prawa oświatowego oraz lokalnego i wd</w:t>
      </w:r>
      <w:r w:rsidR="00D94BD4">
        <w:rPr>
          <w:rFonts w:ascii="Times New Roman" w:hAnsi="Times New Roman" w:cs="Times New Roman"/>
          <w:sz w:val="24"/>
          <w:szCs w:val="24"/>
        </w:rPr>
        <w:t>rażanie jego zapisów na bieżąco;</w:t>
      </w:r>
    </w:p>
    <w:p w:rsidR="00853A62" w:rsidRDefault="00853A62" w:rsidP="000B481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realizowanie Koncepcji Pracy Szkoły, </w:t>
      </w:r>
      <w:r w:rsidR="00577663">
        <w:rPr>
          <w:rFonts w:ascii="Times New Roman" w:hAnsi="Times New Roman" w:cs="Times New Roman"/>
          <w:sz w:val="24"/>
          <w:szCs w:val="24"/>
        </w:rPr>
        <w:t>jej  analiza i modyfikacja, zapoznanie z nią</w:t>
      </w:r>
      <w:r w:rsidR="00D94BD4">
        <w:rPr>
          <w:rFonts w:ascii="Times New Roman" w:hAnsi="Times New Roman" w:cs="Times New Roman"/>
          <w:sz w:val="24"/>
          <w:szCs w:val="24"/>
        </w:rPr>
        <w:t xml:space="preserve"> rodziców i uczniów;</w:t>
      </w:r>
    </w:p>
    <w:p w:rsidR="00853A62" w:rsidRDefault="00853A62" w:rsidP="000B481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</w:t>
      </w:r>
      <w:r w:rsidR="00577663">
        <w:rPr>
          <w:rFonts w:ascii="Times New Roman" w:hAnsi="Times New Roman" w:cs="Times New Roman"/>
          <w:sz w:val="24"/>
          <w:szCs w:val="24"/>
        </w:rPr>
        <w:t xml:space="preserve"> i monitorowanie</w:t>
      </w:r>
      <w:r>
        <w:rPr>
          <w:rFonts w:ascii="Times New Roman" w:hAnsi="Times New Roman" w:cs="Times New Roman"/>
          <w:sz w:val="24"/>
          <w:szCs w:val="24"/>
        </w:rPr>
        <w:t xml:space="preserve"> procesów edukacyjnych zgodnie z obowiązującymi przepisami, </w:t>
      </w:r>
      <w:r w:rsidR="00577663">
        <w:rPr>
          <w:rFonts w:ascii="Times New Roman" w:hAnsi="Times New Roman" w:cs="Times New Roman"/>
          <w:sz w:val="24"/>
          <w:szCs w:val="24"/>
        </w:rPr>
        <w:t>wykorzystanie wniosków</w:t>
      </w:r>
      <w:r w:rsidR="00D94BD4">
        <w:rPr>
          <w:rFonts w:ascii="Times New Roman" w:hAnsi="Times New Roman" w:cs="Times New Roman"/>
          <w:sz w:val="24"/>
          <w:szCs w:val="24"/>
        </w:rPr>
        <w:t xml:space="preserve"> w planowaniu i doskonaleniu;</w:t>
      </w:r>
    </w:p>
    <w:p w:rsidR="00853A62" w:rsidRDefault="00853A62" w:rsidP="000B481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działań służących wyrównywaniu szans edukacyjnych, umożliwiających uczniom wszechstronny rozwój i osiąganie sukcesów na miarę  możliwości (pomoc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pedagogiczna, zajęcia wyrównawcze, zajęcia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korekcyjno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kompensacyjne, indywid</w:t>
      </w:r>
      <w:r w:rsidR="00D94BD4">
        <w:rPr>
          <w:rFonts w:ascii="Times New Roman" w:hAnsi="Times New Roman" w:cs="Times New Roman"/>
          <w:sz w:val="24"/>
          <w:szCs w:val="24"/>
        </w:rPr>
        <w:t>ualizacja procesu edukacyjnego);</w:t>
      </w:r>
    </w:p>
    <w:p w:rsidR="00853A62" w:rsidRDefault="00853A62" w:rsidP="000B481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bezpieczeństwa i komfortowych warunków rozwoju wszystkim uczniom, </w:t>
      </w:r>
      <w:r w:rsidR="00D94BD4">
        <w:rPr>
          <w:rFonts w:ascii="Times New Roman" w:hAnsi="Times New Roman" w:cs="Times New Roman"/>
          <w:sz w:val="24"/>
          <w:szCs w:val="24"/>
        </w:rPr>
        <w:t>szczególnie uczniom najmłodszym;</w:t>
      </w:r>
    </w:p>
    <w:p w:rsidR="00853A62" w:rsidRDefault="00853A62" w:rsidP="000B481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arkusza organizacyjnego zgodnie  przepisami prawa, w poroz</w:t>
      </w:r>
      <w:r w:rsidR="006672BA">
        <w:rPr>
          <w:rFonts w:ascii="Times New Roman" w:hAnsi="Times New Roman" w:cs="Times New Roman"/>
          <w:sz w:val="24"/>
          <w:szCs w:val="24"/>
        </w:rPr>
        <w:t xml:space="preserve">umieniu  z Organem Prowadzącym oraz Kuratorium Oświaty, </w:t>
      </w:r>
      <w:r w:rsidR="00D94BD4">
        <w:rPr>
          <w:rFonts w:ascii="Times New Roman" w:hAnsi="Times New Roman" w:cs="Times New Roman"/>
          <w:sz w:val="24"/>
          <w:szCs w:val="24"/>
        </w:rPr>
        <w:t>po rozpoznaniu potrzeb uczniów;</w:t>
      </w:r>
    </w:p>
    <w:p w:rsidR="00A426E5" w:rsidRDefault="00A426E5" w:rsidP="000B481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</w:t>
      </w:r>
      <w:r w:rsidR="003E45D3">
        <w:rPr>
          <w:rFonts w:ascii="Times New Roman" w:hAnsi="Times New Roman" w:cs="Times New Roman"/>
          <w:sz w:val="24"/>
          <w:szCs w:val="24"/>
        </w:rPr>
        <w:t xml:space="preserve"> – we współpracy z </w:t>
      </w:r>
      <w:proofErr w:type="spellStart"/>
      <w:r w:rsidR="003E45D3">
        <w:rPr>
          <w:rFonts w:ascii="Times New Roman" w:hAnsi="Times New Roman" w:cs="Times New Roman"/>
          <w:sz w:val="24"/>
          <w:szCs w:val="24"/>
        </w:rPr>
        <w:t>Gmanzjum</w:t>
      </w:r>
      <w:proofErr w:type="spellEnd"/>
      <w:r w:rsidR="003E45D3">
        <w:rPr>
          <w:rFonts w:ascii="Times New Roman" w:hAnsi="Times New Roman" w:cs="Times New Roman"/>
          <w:sz w:val="24"/>
          <w:szCs w:val="24"/>
        </w:rPr>
        <w:t xml:space="preserve"> nr 2 -</w:t>
      </w:r>
      <w:r>
        <w:rPr>
          <w:rFonts w:ascii="Times New Roman" w:hAnsi="Times New Roman" w:cs="Times New Roman"/>
          <w:sz w:val="24"/>
          <w:szCs w:val="24"/>
        </w:rPr>
        <w:t xml:space="preserve"> planu lekcji  w sposób zapewniający optymalne wykorzystanie zasobów </w:t>
      </w:r>
      <w:r w:rsidR="003E45D3">
        <w:rPr>
          <w:rFonts w:ascii="Times New Roman" w:hAnsi="Times New Roman" w:cs="Times New Roman"/>
          <w:sz w:val="24"/>
          <w:szCs w:val="24"/>
        </w:rPr>
        <w:t>obu szkół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4E5">
        <w:rPr>
          <w:rFonts w:ascii="Times New Roman" w:hAnsi="Times New Roman" w:cs="Times New Roman"/>
          <w:sz w:val="24"/>
          <w:szCs w:val="24"/>
        </w:rPr>
        <w:t>oraz zgodny z zasadami BHP (dotyczy roku szkolnego 2017/2018 oraz 2018/2019)</w:t>
      </w:r>
      <w:r w:rsidR="00D94BD4">
        <w:rPr>
          <w:rFonts w:ascii="Times New Roman" w:hAnsi="Times New Roman" w:cs="Times New Roman"/>
          <w:sz w:val="24"/>
          <w:szCs w:val="24"/>
        </w:rPr>
        <w:t>;</w:t>
      </w:r>
    </w:p>
    <w:p w:rsidR="00B43ED1" w:rsidRDefault="00B43ED1" w:rsidP="000B481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i wspieranie doskonalenia zawodowego nauczycieli ora</w:t>
      </w:r>
      <w:r w:rsidR="00D94BD4">
        <w:rPr>
          <w:rFonts w:ascii="Times New Roman" w:hAnsi="Times New Roman" w:cs="Times New Roman"/>
          <w:sz w:val="24"/>
          <w:szCs w:val="24"/>
        </w:rPr>
        <w:t>z pracowników niepedagogicznych;</w:t>
      </w:r>
    </w:p>
    <w:p w:rsidR="00B43ED1" w:rsidRDefault="00B43ED1" w:rsidP="000B481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i monitorowanie</w:t>
      </w:r>
      <w:r w:rsidR="00D94BD4">
        <w:rPr>
          <w:rFonts w:ascii="Times New Roman" w:hAnsi="Times New Roman" w:cs="Times New Roman"/>
          <w:sz w:val="24"/>
          <w:szCs w:val="24"/>
        </w:rPr>
        <w:t xml:space="preserve"> pracy zespołów nauczycielskich;</w:t>
      </w:r>
    </w:p>
    <w:p w:rsidR="00B43ED1" w:rsidRDefault="00B43ED1" w:rsidP="000B481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rzetelne planowanie całego roku szkolnego</w:t>
      </w:r>
      <w:r w:rsidR="00EA16A1">
        <w:rPr>
          <w:rFonts w:ascii="Times New Roman" w:hAnsi="Times New Roman" w:cs="Times New Roman"/>
          <w:sz w:val="24"/>
          <w:szCs w:val="24"/>
        </w:rPr>
        <w:t xml:space="preserve"> (opracowywanie kalendarz</w:t>
      </w:r>
      <w:r w:rsidR="001B4D8E">
        <w:rPr>
          <w:rFonts w:ascii="Times New Roman" w:hAnsi="Times New Roman" w:cs="Times New Roman"/>
          <w:sz w:val="24"/>
          <w:szCs w:val="24"/>
        </w:rPr>
        <w:t>a</w:t>
      </w:r>
      <w:r w:rsidR="00EA16A1">
        <w:rPr>
          <w:rFonts w:ascii="Times New Roman" w:hAnsi="Times New Roman" w:cs="Times New Roman"/>
          <w:sz w:val="24"/>
          <w:szCs w:val="24"/>
        </w:rPr>
        <w:t xml:space="preserve"> roku szkolnego, harmonogramów konferencji, wywiadówek, kalendarza imprez</w:t>
      </w:r>
      <w:r w:rsidR="003E45D3">
        <w:rPr>
          <w:rFonts w:ascii="Times New Roman" w:hAnsi="Times New Roman" w:cs="Times New Roman"/>
          <w:sz w:val="24"/>
          <w:szCs w:val="24"/>
        </w:rPr>
        <w:t>, planu pracy szkoły</w:t>
      </w:r>
      <w:r w:rsidR="00EA16A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w celu eliminowania sytuacji niespodziewanych, dezorganizujących pracę szkoły </w:t>
      </w:r>
      <w:r w:rsidR="00D94BD4">
        <w:rPr>
          <w:rFonts w:ascii="Times New Roman" w:hAnsi="Times New Roman" w:cs="Times New Roman"/>
          <w:sz w:val="24"/>
          <w:szCs w:val="24"/>
        </w:rPr>
        <w:t>oraz osobiste plany nauczycieli oraz uczniów i ich rodziców;</w:t>
      </w:r>
    </w:p>
    <w:p w:rsidR="00B43ED1" w:rsidRDefault="00B43ED1" w:rsidP="000B481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</w:t>
      </w:r>
      <w:r w:rsidR="00EA16A1">
        <w:rPr>
          <w:rFonts w:ascii="Times New Roman" w:hAnsi="Times New Roman" w:cs="Times New Roman"/>
          <w:sz w:val="24"/>
          <w:szCs w:val="24"/>
        </w:rPr>
        <w:t xml:space="preserve">anie nadzoru pedagogicznego w  </w:t>
      </w:r>
      <w:r>
        <w:rPr>
          <w:rFonts w:ascii="Times New Roman" w:hAnsi="Times New Roman" w:cs="Times New Roman"/>
          <w:sz w:val="24"/>
          <w:szCs w:val="24"/>
        </w:rPr>
        <w:t>sposób planowy, dokonywanie ewaluacji oraz wykorzystywaniu jej wynik</w:t>
      </w:r>
      <w:r w:rsidR="004E0207">
        <w:rPr>
          <w:rFonts w:ascii="Times New Roman" w:hAnsi="Times New Roman" w:cs="Times New Roman"/>
          <w:sz w:val="24"/>
          <w:szCs w:val="24"/>
        </w:rPr>
        <w:t>ów do doskonalenia pracy szkoły;</w:t>
      </w:r>
    </w:p>
    <w:p w:rsidR="00B43ED1" w:rsidRDefault="00B43ED1" w:rsidP="000B481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ewaluacji wewnęt</w:t>
      </w:r>
      <w:r w:rsidR="004E0207">
        <w:rPr>
          <w:rFonts w:ascii="Times New Roman" w:hAnsi="Times New Roman" w:cs="Times New Roman"/>
          <w:sz w:val="24"/>
          <w:szCs w:val="24"/>
        </w:rPr>
        <w:t>rznej przez zespoły nauczycieli;</w:t>
      </w:r>
    </w:p>
    <w:p w:rsidR="00B43ED1" w:rsidRDefault="00B43ED1" w:rsidP="000B481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systematyczna współpraca z Radą Rodziców oraz wszystkimi chętnymi do współpracy rodzicami,</w:t>
      </w:r>
      <w:r w:rsidR="004E0207">
        <w:rPr>
          <w:rFonts w:ascii="Times New Roman" w:hAnsi="Times New Roman" w:cs="Times New Roman"/>
          <w:sz w:val="24"/>
          <w:szCs w:val="24"/>
        </w:rPr>
        <w:t xml:space="preserve"> dbałość o rozszerzenie grupy rodziców angażujących się we współpracę;</w:t>
      </w:r>
    </w:p>
    <w:p w:rsidR="00B43ED1" w:rsidRDefault="004E0207" w:rsidP="000B481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planowanie, </w:t>
      </w:r>
      <w:r w:rsidR="00B43ED1">
        <w:rPr>
          <w:rFonts w:ascii="Times New Roman" w:hAnsi="Times New Roman" w:cs="Times New Roman"/>
          <w:sz w:val="24"/>
          <w:szCs w:val="24"/>
        </w:rPr>
        <w:t>zatwierdzanie</w:t>
      </w:r>
      <w:r>
        <w:rPr>
          <w:rFonts w:ascii="Times New Roman" w:hAnsi="Times New Roman" w:cs="Times New Roman"/>
          <w:sz w:val="24"/>
          <w:szCs w:val="24"/>
        </w:rPr>
        <w:t xml:space="preserve"> i monitorowanie</w:t>
      </w:r>
      <w:r w:rsidR="00B43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realizacji</w:t>
      </w:r>
      <w:r w:rsidR="00B43ED1">
        <w:rPr>
          <w:rFonts w:ascii="Times New Roman" w:hAnsi="Times New Roman" w:cs="Times New Roman"/>
          <w:sz w:val="24"/>
          <w:szCs w:val="24"/>
        </w:rPr>
        <w:t xml:space="preserve"> pomocy </w:t>
      </w:r>
      <w:proofErr w:type="spellStart"/>
      <w:r w:rsidR="00B43ED1">
        <w:rPr>
          <w:rFonts w:ascii="Times New Roman" w:hAnsi="Times New Roman" w:cs="Times New Roman"/>
          <w:sz w:val="24"/>
          <w:szCs w:val="24"/>
        </w:rPr>
        <w:t>psychologic</w:t>
      </w:r>
      <w:r>
        <w:rPr>
          <w:rFonts w:ascii="Times New Roman" w:hAnsi="Times New Roman" w:cs="Times New Roman"/>
          <w:sz w:val="24"/>
          <w:szCs w:val="24"/>
        </w:rPr>
        <w:t>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pedagogicznej dla uczniów;</w:t>
      </w:r>
    </w:p>
    <w:p w:rsidR="008B55C9" w:rsidRDefault="00A426E5" w:rsidP="000B481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6E5">
        <w:rPr>
          <w:rFonts w:ascii="Times New Roman" w:hAnsi="Times New Roman" w:cs="Times New Roman"/>
          <w:sz w:val="24"/>
          <w:szCs w:val="24"/>
        </w:rPr>
        <w:t>rozsądne</w:t>
      </w:r>
      <w:r w:rsidR="009C79D0">
        <w:rPr>
          <w:rFonts w:ascii="Times New Roman" w:hAnsi="Times New Roman" w:cs="Times New Roman"/>
          <w:sz w:val="24"/>
          <w:szCs w:val="24"/>
        </w:rPr>
        <w:t>,</w:t>
      </w:r>
      <w:r w:rsidRPr="00A426E5">
        <w:rPr>
          <w:rFonts w:ascii="Times New Roman" w:hAnsi="Times New Roman" w:cs="Times New Roman"/>
          <w:sz w:val="24"/>
          <w:szCs w:val="24"/>
        </w:rPr>
        <w:t xml:space="preserve"> ale i ambitne planowanie inwestycji i przedsięwzięć, poprzez </w:t>
      </w:r>
      <w:r w:rsidR="001B4D8E" w:rsidRPr="00A426E5">
        <w:rPr>
          <w:rFonts w:ascii="Times New Roman" w:hAnsi="Times New Roman" w:cs="Times New Roman"/>
          <w:sz w:val="24"/>
          <w:szCs w:val="24"/>
        </w:rPr>
        <w:t xml:space="preserve">optymalne </w:t>
      </w:r>
      <w:r w:rsidRPr="00A426E5">
        <w:rPr>
          <w:rFonts w:ascii="Times New Roman" w:hAnsi="Times New Roman" w:cs="Times New Roman"/>
          <w:sz w:val="24"/>
          <w:szCs w:val="24"/>
        </w:rPr>
        <w:t>planowanie budżetu,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D8E">
        <w:rPr>
          <w:rFonts w:ascii="Times New Roman" w:hAnsi="Times New Roman" w:cs="Times New Roman"/>
          <w:sz w:val="24"/>
          <w:szCs w:val="24"/>
        </w:rPr>
        <w:t xml:space="preserve">rozsądne </w:t>
      </w:r>
      <w:r>
        <w:rPr>
          <w:rFonts w:ascii="Times New Roman" w:hAnsi="Times New Roman" w:cs="Times New Roman"/>
          <w:sz w:val="24"/>
          <w:szCs w:val="24"/>
        </w:rPr>
        <w:t>gospodarowanie dochodami własnymi szkoły, pozyskiwanie</w:t>
      </w:r>
      <w:r w:rsidRPr="00A426E5">
        <w:rPr>
          <w:rFonts w:ascii="Times New Roman" w:hAnsi="Times New Roman" w:cs="Times New Roman"/>
          <w:sz w:val="24"/>
          <w:szCs w:val="24"/>
        </w:rPr>
        <w:t xml:space="preserve"> pomocy Rady Rodziców, zabieganie o</w:t>
      </w:r>
      <w:r w:rsidR="003E45D3">
        <w:rPr>
          <w:rFonts w:ascii="Times New Roman" w:hAnsi="Times New Roman" w:cs="Times New Roman"/>
          <w:sz w:val="24"/>
          <w:szCs w:val="24"/>
        </w:rPr>
        <w:t xml:space="preserve"> środki w ramach Budżetu Obywatelskiego, pozyskiwanie</w:t>
      </w:r>
      <w:r w:rsidRPr="00A426E5">
        <w:rPr>
          <w:rFonts w:ascii="Times New Roman" w:hAnsi="Times New Roman" w:cs="Times New Roman"/>
          <w:sz w:val="24"/>
          <w:szCs w:val="24"/>
        </w:rPr>
        <w:t xml:space="preserve"> sponsorów (szczególnie przy organizacji Balu Rodzicielskiego oraz Święta Szkoły</w:t>
      </w:r>
      <w:r w:rsidR="001B4D8E">
        <w:rPr>
          <w:rFonts w:ascii="Times New Roman" w:hAnsi="Times New Roman" w:cs="Times New Roman"/>
          <w:sz w:val="24"/>
          <w:szCs w:val="24"/>
        </w:rPr>
        <w:t>) w celu prowadzenia inwestycji:</w:t>
      </w:r>
    </w:p>
    <w:p w:rsidR="008B55C9" w:rsidRDefault="003E45D3" w:rsidP="000B481E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rozsądna adaptacja pomieszczeń Gimnazjum – od lipca 2019 r. – na potrzeby ośmioklasowej szkoły podstawowej, w szczególności:</w:t>
      </w:r>
    </w:p>
    <w:p w:rsidR="003E45D3" w:rsidRDefault="003E45D3" w:rsidP="003E45D3">
      <w:pPr>
        <w:pStyle w:val="Akapitzlist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rozbudowa biblioteki i czytelni - podział na czytelnię dla dzieci młodszych </w:t>
      </w:r>
      <w:r w:rsidR="00C32DE2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centrum robotyki i multimediów dla dzieci starszych (2 sale czytelni + biblioteka)</w:t>
      </w:r>
      <w:r w:rsidR="004E0207">
        <w:rPr>
          <w:rFonts w:ascii="Times New Roman" w:hAnsi="Times New Roman" w:cs="Times New Roman"/>
          <w:sz w:val="24"/>
          <w:szCs w:val="24"/>
        </w:rPr>
        <w:t>;</w:t>
      </w:r>
    </w:p>
    <w:p w:rsidR="003E45D3" w:rsidRDefault="003E45D3" w:rsidP="003E45D3">
      <w:pPr>
        <w:pStyle w:val="Akapitzlist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komfortowych warunków do kontaktów nauczycieli z</w:t>
      </w:r>
      <w:r w:rsidR="004E020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rodzicami (</w:t>
      </w:r>
      <w:r w:rsidR="004E0207">
        <w:rPr>
          <w:rFonts w:ascii="Times New Roman" w:hAnsi="Times New Roman" w:cs="Times New Roman"/>
          <w:sz w:val="24"/>
          <w:szCs w:val="24"/>
        </w:rPr>
        <w:t>zaadaptowanie kilku</w:t>
      </w:r>
      <w:r>
        <w:rPr>
          <w:rFonts w:ascii="Times New Roman" w:hAnsi="Times New Roman" w:cs="Times New Roman"/>
          <w:sz w:val="24"/>
          <w:szCs w:val="24"/>
        </w:rPr>
        <w:t xml:space="preserve"> mniejszych pomieszczeń</w:t>
      </w:r>
      <w:r w:rsidR="00C32DE2">
        <w:rPr>
          <w:rFonts w:ascii="Times New Roman" w:hAnsi="Times New Roman" w:cs="Times New Roman"/>
          <w:sz w:val="24"/>
          <w:szCs w:val="24"/>
        </w:rPr>
        <w:t xml:space="preserve"> na potrzeby współpracy z rodzicami,</w:t>
      </w:r>
      <w:r>
        <w:rPr>
          <w:rFonts w:ascii="Times New Roman" w:hAnsi="Times New Roman" w:cs="Times New Roman"/>
          <w:sz w:val="24"/>
          <w:szCs w:val="24"/>
        </w:rPr>
        <w:t xml:space="preserve"> w celu wyeliminowania rozmów na korytarzach szkolnych)</w:t>
      </w:r>
      <w:r w:rsidR="004E0207">
        <w:rPr>
          <w:rFonts w:ascii="Times New Roman" w:hAnsi="Times New Roman" w:cs="Times New Roman"/>
          <w:sz w:val="24"/>
          <w:szCs w:val="24"/>
        </w:rPr>
        <w:t>;</w:t>
      </w:r>
    </w:p>
    <w:p w:rsidR="003E45D3" w:rsidRDefault="003E45D3" w:rsidP="003E45D3">
      <w:pPr>
        <w:pStyle w:val="Akapitzlist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poprawa warunków socjalnych nauczycieli (przeznaczenie większej sali na pokój nauczycielski – nowa, optymalna lokalizacja, organizacja pokoju relaksu dla nauczycieli</w:t>
      </w:r>
      <w:r w:rsidR="00C32DE2">
        <w:rPr>
          <w:rFonts w:ascii="Times New Roman" w:hAnsi="Times New Roman" w:cs="Times New Roman"/>
          <w:sz w:val="24"/>
          <w:szCs w:val="24"/>
        </w:rPr>
        <w:t>, mającego charakter klubo – kawiarni)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385" w:rsidRDefault="00974385" w:rsidP="00974385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remonty </w:t>
      </w:r>
      <w:r w:rsidR="009C79D0">
        <w:rPr>
          <w:rFonts w:ascii="Times New Roman" w:hAnsi="Times New Roman" w:cs="Times New Roman"/>
          <w:sz w:val="24"/>
          <w:szCs w:val="24"/>
        </w:rPr>
        <w:t>i mo</w:t>
      </w:r>
      <w:r>
        <w:rPr>
          <w:rFonts w:ascii="Times New Roman" w:hAnsi="Times New Roman" w:cs="Times New Roman"/>
          <w:sz w:val="24"/>
          <w:szCs w:val="24"/>
        </w:rPr>
        <w:t>dernizacje:</w:t>
      </w:r>
    </w:p>
    <w:p w:rsidR="00C32DE2" w:rsidRDefault="00C32DE2" w:rsidP="00974385">
      <w:pPr>
        <w:pStyle w:val="Akapitzlist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modernizacja instalacji centralnego ogrzewania i węzła ciepłowniczego (wakacje 2018 r.);</w:t>
      </w:r>
    </w:p>
    <w:p w:rsidR="00C32DE2" w:rsidRDefault="00C32DE2" w:rsidP="00974385">
      <w:pPr>
        <w:pStyle w:val="Akapitzlist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remont instalacji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wodno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kanalizacyjnej wraz z łazienkami (2020 – 2021 r.);</w:t>
      </w:r>
    </w:p>
    <w:p w:rsidR="00C32DE2" w:rsidRDefault="00C32DE2" w:rsidP="00974385">
      <w:pPr>
        <w:pStyle w:val="Akapitzlist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instalacji fotowoltaicznej (w gestii władz miasta);</w:t>
      </w:r>
    </w:p>
    <w:p w:rsidR="008B55C9" w:rsidRDefault="00C32DE2" w:rsidP="00974385">
      <w:pPr>
        <w:pStyle w:val="Akapitzlist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remont: korytarza I piętra (wymiana drzwi</w:t>
      </w:r>
      <w:r w:rsidR="00AE1338">
        <w:rPr>
          <w:rFonts w:ascii="Times New Roman" w:hAnsi="Times New Roman" w:cs="Times New Roman"/>
          <w:sz w:val="24"/>
          <w:szCs w:val="24"/>
        </w:rPr>
        <w:t xml:space="preserve"> w północnej części korytarza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1338">
        <w:rPr>
          <w:rFonts w:ascii="Times New Roman" w:hAnsi="Times New Roman" w:cs="Times New Roman"/>
          <w:sz w:val="24"/>
          <w:szCs w:val="24"/>
        </w:rPr>
        <w:t xml:space="preserve">remont </w:t>
      </w:r>
      <w:r>
        <w:rPr>
          <w:rFonts w:ascii="Times New Roman" w:hAnsi="Times New Roman" w:cs="Times New Roman"/>
          <w:sz w:val="24"/>
          <w:szCs w:val="24"/>
        </w:rPr>
        <w:t>podłogi</w:t>
      </w:r>
      <w:r w:rsidR="008B55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malowanie ścian) oraz</w:t>
      </w:r>
      <w:r w:rsidR="008B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5C9"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16, 17, 18, 19 (wymiana podłóg</w:t>
      </w:r>
      <w:r w:rsidR="008B55C9">
        <w:rPr>
          <w:rFonts w:ascii="Times New Roman" w:hAnsi="Times New Roman" w:cs="Times New Roman"/>
          <w:sz w:val="24"/>
          <w:szCs w:val="24"/>
        </w:rPr>
        <w:t>, malow</w:t>
      </w:r>
      <w:r>
        <w:rPr>
          <w:rFonts w:ascii="Times New Roman" w:hAnsi="Times New Roman" w:cs="Times New Roman"/>
          <w:sz w:val="24"/>
          <w:szCs w:val="24"/>
        </w:rPr>
        <w:t>anie</w:t>
      </w:r>
      <w:r w:rsidR="008B55C9">
        <w:rPr>
          <w:rFonts w:ascii="Times New Roman" w:hAnsi="Times New Roman" w:cs="Times New Roman"/>
          <w:sz w:val="24"/>
          <w:szCs w:val="24"/>
        </w:rPr>
        <w:t>),</w:t>
      </w:r>
    </w:p>
    <w:p w:rsidR="008B55C9" w:rsidRDefault="00576CB6" w:rsidP="00974385">
      <w:pPr>
        <w:pStyle w:val="Akapitzlist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malowanie klatek schodowych (2018 r.)</w:t>
      </w:r>
    </w:p>
    <w:p w:rsidR="002E44E5" w:rsidRDefault="002E44E5" w:rsidP="002E44E5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unowocześnianie bazy dydaktycznej szkoły:</w:t>
      </w:r>
    </w:p>
    <w:p w:rsidR="002E44E5" w:rsidRDefault="00AE1338" w:rsidP="002E44E5">
      <w:pPr>
        <w:pStyle w:val="Akapitzlist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utworzenie </w:t>
      </w:r>
      <w:r w:rsidR="002E44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nowoczesnych</w:t>
      </w:r>
      <w:r w:rsidR="002E44E5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racowni</w:t>
      </w:r>
      <w:r w:rsidR="002E44E5">
        <w:rPr>
          <w:rFonts w:ascii="Times New Roman" w:hAnsi="Times New Roman" w:cs="Times New Roman"/>
          <w:sz w:val="24"/>
          <w:szCs w:val="24"/>
        </w:rPr>
        <w:t xml:space="preserve"> do nauki języków obcych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E44E5">
        <w:rPr>
          <w:rFonts w:ascii="Times New Roman" w:hAnsi="Times New Roman" w:cs="Times New Roman"/>
          <w:sz w:val="24"/>
          <w:szCs w:val="24"/>
        </w:rPr>
        <w:t>systemem multimedialnym</w:t>
      </w:r>
    </w:p>
    <w:p w:rsidR="00576CB6" w:rsidRDefault="00576CB6" w:rsidP="00576CB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ograniczenie poziomu hałasu i stresu:</w:t>
      </w:r>
    </w:p>
    <w:p w:rsidR="00576CB6" w:rsidRDefault="00576CB6" w:rsidP="00576CB6">
      <w:pPr>
        <w:pStyle w:val="Akapitzlist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projektu „Hałas? Nie dla nas!” w ramach Budżetu Obywatelskiego lub (w razie niepowodzenia) z innych środków;</w:t>
      </w:r>
    </w:p>
    <w:p w:rsidR="00576CB6" w:rsidRDefault="00576CB6" w:rsidP="00576CB6">
      <w:pPr>
        <w:pStyle w:val="Akapitzlist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bezstresowego dzwonka szkolnego, informującego o przerwach międzylekcyjnych (2017/2018 r.);</w:t>
      </w:r>
    </w:p>
    <w:p w:rsidR="00AE1338" w:rsidRDefault="00AE1338" w:rsidP="00576CB6">
      <w:pPr>
        <w:pStyle w:val="Akapitzlist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projektów do Budżetu Obywatelskiego na kolejne lata;</w:t>
      </w:r>
    </w:p>
    <w:p w:rsidR="00F4499F" w:rsidRDefault="00576CB6" w:rsidP="00576CB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poprawa bezpieczeństwa i komfortu </w:t>
      </w:r>
      <w:r w:rsidR="00974385">
        <w:rPr>
          <w:rFonts w:ascii="Times New Roman" w:hAnsi="Times New Roman" w:cs="Times New Roman"/>
          <w:sz w:val="24"/>
          <w:szCs w:val="24"/>
        </w:rPr>
        <w:t>przebywania na terenie szkoły</w:t>
      </w:r>
      <w:r w:rsidR="00F4499F">
        <w:rPr>
          <w:rFonts w:ascii="Times New Roman" w:hAnsi="Times New Roman" w:cs="Times New Roman"/>
          <w:sz w:val="24"/>
          <w:szCs w:val="24"/>
        </w:rPr>
        <w:t>:</w:t>
      </w:r>
    </w:p>
    <w:p w:rsidR="00576CB6" w:rsidRDefault="00576CB6" w:rsidP="00F4499F">
      <w:pPr>
        <w:pStyle w:val="Akapitzlist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telefonów we wszystkich salach lekcyjnych oraz innych pomieszczeniach, w których jest to niezbędne (2017 r.)</w:t>
      </w:r>
      <w:r w:rsidR="00F4499F">
        <w:rPr>
          <w:rFonts w:ascii="Times New Roman" w:hAnsi="Times New Roman" w:cs="Times New Roman"/>
          <w:sz w:val="24"/>
          <w:szCs w:val="24"/>
        </w:rPr>
        <w:t>;</w:t>
      </w:r>
    </w:p>
    <w:p w:rsidR="00974385" w:rsidRDefault="00974385" w:rsidP="00F4499F">
      <w:pPr>
        <w:pStyle w:val="Akapitzlist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zintegrowanego z dziennikiem elektronicznym systemu klucza elektronicznego połączonego z rejestratorem wejść i wyjść do i ze szkoły;</w:t>
      </w:r>
    </w:p>
    <w:p w:rsidR="00974385" w:rsidRPr="00974385" w:rsidRDefault="00974385" w:rsidP="00974385">
      <w:pPr>
        <w:pStyle w:val="Akapitzlist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rozbudowa monitoringu (przedsionki łazienek, korytarze, otoczenie szkoły),</w:t>
      </w:r>
      <w:r w:rsidRPr="00576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wymiana istniejących kamer na cyfrowe;</w:t>
      </w:r>
    </w:p>
    <w:p w:rsidR="00974385" w:rsidRDefault="00974385" w:rsidP="00974385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zakupy wyposażenia:</w:t>
      </w:r>
    </w:p>
    <w:p w:rsidR="008B55C9" w:rsidRDefault="008B55C9" w:rsidP="00974385">
      <w:pPr>
        <w:pStyle w:val="Akapitzlist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doposażenie kuchni (</w:t>
      </w:r>
      <w:r w:rsidR="00F4499F">
        <w:rPr>
          <w:rFonts w:ascii="Times New Roman" w:hAnsi="Times New Roman" w:cs="Times New Roman"/>
          <w:sz w:val="24"/>
          <w:szCs w:val="24"/>
        </w:rPr>
        <w:t>meble ze stali nierdzewnej, drobne wyposażenie</w:t>
      </w:r>
      <w:r w:rsidR="009E57AF">
        <w:rPr>
          <w:rFonts w:ascii="Times New Roman" w:hAnsi="Times New Roman" w:cs="Times New Roman"/>
          <w:sz w:val="24"/>
          <w:szCs w:val="24"/>
        </w:rPr>
        <w:t>);</w:t>
      </w:r>
    </w:p>
    <w:p w:rsidR="00B43ED1" w:rsidRDefault="00B43ED1" w:rsidP="00974385">
      <w:pPr>
        <w:pStyle w:val="Akapitzlist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</w:t>
      </w:r>
      <w:r w:rsidR="00576CB6">
        <w:rPr>
          <w:rFonts w:ascii="Times New Roman" w:hAnsi="Times New Roman" w:cs="Times New Roman"/>
          <w:sz w:val="24"/>
          <w:szCs w:val="24"/>
        </w:rPr>
        <w:t>kosiarki (traktorka)</w:t>
      </w:r>
      <w:r w:rsidR="009E57AF">
        <w:rPr>
          <w:rFonts w:ascii="Times New Roman" w:hAnsi="Times New Roman" w:cs="Times New Roman"/>
          <w:sz w:val="24"/>
          <w:szCs w:val="24"/>
        </w:rPr>
        <w:t>;</w:t>
      </w:r>
    </w:p>
    <w:p w:rsidR="008B55C9" w:rsidRDefault="008B55C9" w:rsidP="00974385">
      <w:pPr>
        <w:pStyle w:val="Akapitzlist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mebli </w:t>
      </w:r>
      <w:r w:rsidR="00B43ED1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B43ED1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B43ED1">
        <w:rPr>
          <w:rFonts w:ascii="Times New Roman" w:hAnsi="Times New Roman" w:cs="Times New Roman"/>
          <w:sz w:val="24"/>
          <w:szCs w:val="24"/>
        </w:rPr>
        <w:t xml:space="preserve"> lekcyjnych </w:t>
      </w:r>
      <w:r>
        <w:rPr>
          <w:rFonts w:ascii="Times New Roman" w:hAnsi="Times New Roman" w:cs="Times New Roman"/>
          <w:sz w:val="24"/>
          <w:szCs w:val="24"/>
        </w:rPr>
        <w:t>(stoliki, krzesła, szafki)</w:t>
      </w:r>
      <w:r w:rsidR="00F4499F">
        <w:rPr>
          <w:rFonts w:ascii="Times New Roman" w:hAnsi="Times New Roman" w:cs="Times New Roman"/>
          <w:sz w:val="24"/>
          <w:szCs w:val="24"/>
        </w:rPr>
        <w:t>;</w:t>
      </w:r>
    </w:p>
    <w:p w:rsidR="00F4499F" w:rsidRDefault="00F4499F" w:rsidP="00974385">
      <w:pPr>
        <w:pStyle w:val="Akapitzlist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 i doposażenie stołówki (podłoga, zakup krzeseł);</w:t>
      </w:r>
    </w:p>
    <w:p w:rsidR="00B43ED1" w:rsidRDefault="00B43ED1" w:rsidP="00974385">
      <w:pPr>
        <w:pStyle w:val="Akapitzlist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systematyczne uzupełnianie księgozbioru</w:t>
      </w:r>
      <w:r w:rsidR="00576CB6">
        <w:rPr>
          <w:rFonts w:ascii="Times New Roman" w:hAnsi="Times New Roman" w:cs="Times New Roman"/>
          <w:sz w:val="24"/>
          <w:szCs w:val="24"/>
        </w:rPr>
        <w:t xml:space="preserve"> i zasobów multimedialnych</w:t>
      </w:r>
      <w:r w:rsidR="009E57AF">
        <w:rPr>
          <w:rFonts w:ascii="Times New Roman" w:hAnsi="Times New Roman" w:cs="Times New Roman"/>
          <w:sz w:val="24"/>
          <w:szCs w:val="24"/>
        </w:rPr>
        <w:t xml:space="preserve"> biblioteki szkolnej;</w:t>
      </w:r>
    </w:p>
    <w:p w:rsidR="00F4499F" w:rsidRDefault="00B43ED1" w:rsidP="000B481E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pomocy naukowych, w tym</w:t>
      </w:r>
      <w:r w:rsidR="00F4499F">
        <w:rPr>
          <w:rFonts w:ascii="Times New Roman" w:hAnsi="Times New Roman" w:cs="Times New Roman"/>
          <w:sz w:val="24"/>
          <w:szCs w:val="24"/>
        </w:rPr>
        <w:t>:</w:t>
      </w:r>
    </w:p>
    <w:p w:rsidR="00974385" w:rsidRPr="00974385" w:rsidRDefault="00B43ED1" w:rsidP="00974385">
      <w:pPr>
        <w:pStyle w:val="Akapitzlist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99F">
        <w:rPr>
          <w:rFonts w:ascii="Times New Roman" w:hAnsi="Times New Roman" w:cs="Times New Roman"/>
          <w:sz w:val="24"/>
          <w:szCs w:val="24"/>
        </w:rPr>
        <w:t xml:space="preserve">klasycznych </w:t>
      </w:r>
      <w:r w:rsidR="00974385">
        <w:rPr>
          <w:rFonts w:ascii="Times New Roman" w:hAnsi="Times New Roman" w:cs="Times New Roman"/>
          <w:sz w:val="24"/>
          <w:szCs w:val="24"/>
        </w:rPr>
        <w:t>pomocy dydaktycznych;</w:t>
      </w:r>
    </w:p>
    <w:p w:rsidR="00F4499F" w:rsidRDefault="00974385" w:rsidP="00F4499F">
      <w:pPr>
        <w:pStyle w:val="Akapitzlist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4499F">
        <w:rPr>
          <w:rFonts w:ascii="Times New Roman" w:hAnsi="Times New Roman" w:cs="Times New Roman"/>
          <w:sz w:val="24"/>
          <w:szCs w:val="24"/>
        </w:rPr>
        <w:t>omocy do nauki programowania dla klas edukacji wczesnoszkolnej (w pierwszej kolejności – rok szkolny 2017/2018) oraz klas starszych (począwszy od roku 2018/2019);</w:t>
      </w:r>
    </w:p>
    <w:p w:rsidR="00B43ED1" w:rsidRDefault="00974385" w:rsidP="00F4499F">
      <w:pPr>
        <w:pStyle w:val="Akapitzlist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Wyposażenie wszystkich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lekcyjnych w t</w:t>
      </w:r>
      <w:r w:rsidR="00C95A34">
        <w:rPr>
          <w:rFonts w:ascii="Times New Roman" w:hAnsi="Times New Roman" w:cs="Times New Roman"/>
          <w:sz w:val="24"/>
          <w:szCs w:val="24"/>
        </w:rPr>
        <w:t>abl</w:t>
      </w:r>
      <w:r w:rsidR="00F4499F"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</w:rPr>
        <w:t>e multimedialne lub monitory interaktywne</w:t>
      </w:r>
      <w:r w:rsidR="00DC2922">
        <w:rPr>
          <w:rFonts w:ascii="Times New Roman" w:hAnsi="Times New Roman" w:cs="Times New Roman"/>
          <w:sz w:val="24"/>
          <w:szCs w:val="24"/>
        </w:rPr>
        <w:t xml:space="preserve"> wraz z wyposażeniem uzależnionym od postępu technicznego w tej dziedzinie </w:t>
      </w:r>
      <w:r w:rsidR="00F4499F">
        <w:rPr>
          <w:rFonts w:ascii="Times New Roman" w:hAnsi="Times New Roman" w:cs="Times New Roman"/>
          <w:sz w:val="24"/>
          <w:szCs w:val="24"/>
        </w:rPr>
        <w:t>(z wykorzystaniem środków z programu „Aktywna tablica”, dochodów wydzielonych szko</w:t>
      </w:r>
      <w:r w:rsidR="00DC2922">
        <w:rPr>
          <w:rFonts w:ascii="Times New Roman" w:hAnsi="Times New Roman" w:cs="Times New Roman"/>
          <w:sz w:val="24"/>
          <w:szCs w:val="24"/>
        </w:rPr>
        <w:t>ły oraz funduszy Rady Rodziców);</w:t>
      </w:r>
    </w:p>
    <w:p w:rsidR="00F4499F" w:rsidRDefault="00F4499F" w:rsidP="00F4499F">
      <w:pPr>
        <w:pStyle w:val="Akapitzlist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doposażenie pracowni biologicznej, geogr</w:t>
      </w:r>
      <w:r w:rsidR="00974385">
        <w:rPr>
          <w:rFonts w:ascii="Times New Roman" w:hAnsi="Times New Roman" w:cs="Times New Roman"/>
          <w:sz w:val="24"/>
          <w:szCs w:val="24"/>
        </w:rPr>
        <w:t>aficznej, chemicznej, fizycznej (od roku 2020);</w:t>
      </w:r>
    </w:p>
    <w:p w:rsidR="00F4499F" w:rsidRDefault="00F4499F" w:rsidP="00F4499F">
      <w:pPr>
        <w:pStyle w:val="Akapitzlist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komputerów do pracowni komputerowych (zgodnie z harmonogramem u</w:t>
      </w:r>
      <w:r w:rsidR="009E57AF">
        <w:rPr>
          <w:rFonts w:ascii="Times New Roman" w:hAnsi="Times New Roman" w:cs="Times New Roman"/>
          <w:sz w:val="24"/>
          <w:szCs w:val="24"/>
        </w:rPr>
        <w:t>stalonym z Organem Prowadzącym).</w:t>
      </w:r>
    </w:p>
    <w:p w:rsidR="006B4DC1" w:rsidRPr="00C95A34" w:rsidRDefault="006B4DC1" w:rsidP="006B4DC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D65C1" w:rsidRDefault="000D65C1" w:rsidP="000B48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Rozdział V - Ewaluacja koncepcji</w:t>
      </w:r>
    </w:p>
    <w:p w:rsidR="000D65C1" w:rsidRDefault="000D65C1" w:rsidP="000B4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Koncepcja pracy szkoły jest dokumentem przewidzianym do realizacji w ciągu </w:t>
      </w:r>
      <w:r w:rsidR="00111EF9">
        <w:rPr>
          <w:rFonts w:ascii="Times New Roman" w:hAnsi="Times New Roman" w:cs="Times New Roman"/>
          <w:sz w:val="24"/>
          <w:szCs w:val="24"/>
        </w:rPr>
        <w:t>5 lat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5C1" w:rsidRDefault="000D65C1" w:rsidP="000B4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jej realizacji przed rozpoczęciem każdego roku szkolnego  dyrektor szkoły wraz z</w:t>
      </w:r>
      <w:r w:rsidR="004270F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zespołem nauczycieli przygotowującym Plan Pracy Szkoły na kolejny rok szkolny dokonają przeglądu koncepcji w podstawowych obszarach szkoły. W zależności od aktualnej sytuacji prawnej, finansowej oraz w obliczu pojawienia się nieprzewidzianych potrzeb</w:t>
      </w:r>
      <w:r w:rsidR="001B4D8E">
        <w:rPr>
          <w:rFonts w:ascii="Times New Roman" w:hAnsi="Times New Roman" w:cs="Times New Roman"/>
          <w:sz w:val="24"/>
          <w:szCs w:val="24"/>
        </w:rPr>
        <w:t xml:space="preserve"> poprawki zostaną uwzględnione </w:t>
      </w:r>
      <w:r w:rsidR="00111EF9">
        <w:rPr>
          <w:rFonts w:ascii="Times New Roman" w:hAnsi="Times New Roman" w:cs="Times New Roman"/>
          <w:sz w:val="24"/>
          <w:szCs w:val="24"/>
        </w:rPr>
        <w:t xml:space="preserve">w Planie Pracy Szkoły oraz </w:t>
      </w:r>
      <w:r>
        <w:rPr>
          <w:rFonts w:ascii="Times New Roman" w:hAnsi="Times New Roman" w:cs="Times New Roman"/>
          <w:sz w:val="24"/>
          <w:szCs w:val="24"/>
        </w:rPr>
        <w:t xml:space="preserve">Programie </w:t>
      </w:r>
      <w:r w:rsidR="00111EF9">
        <w:rPr>
          <w:rFonts w:ascii="Times New Roman" w:hAnsi="Times New Roman" w:cs="Times New Roman"/>
          <w:sz w:val="24"/>
          <w:szCs w:val="24"/>
        </w:rPr>
        <w:t>wychowawczo – profilaktycznym.</w:t>
      </w:r>
    </w:p>
    <w:p w:rsidR="00B43ED1" w:rsidRPr="004449AE" w:rsidRDefault="00111EF9" w:rsidP="004449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5</w:t>
      </w:r>
      <w:r w:rsidR="000D65C1">
        <w:rPr>
          <w:rFonts w:ascii="Times New Roman" w:hAnsi="Times New Roman" w:cs="Times New Roman"/>
          <w:sz w:val="24"/>
          <w:szCs w:val="24"/>
        </w:rPr>
        <w:t xml:space="preserve"> latach zostanie wykonana ewaluacja Koncepcji Pracy Szkoły przez zespół nauczycieli, </w:t>
      </w:r>
      <w:r w:rsidR="00405109">
        <w:rPr>
          <w:rFonts w:ascii="Times New Roman" w:hAnsi="Times New Roman" w:cs="Times New Roman"/>
          <w:sz w:val="24"/>
          <w:szCs w:val="24"/>
        </w:rPr>
        <w:br/>
      </w:r>
      <w:r w:rsidR="000D65C1">
        <w:rPr>
          <w:rFonts w:ascii="Times New Roman" w:hAnsi="Times New Roman" w:cs="Times New Roman"/>
          <w:sz w:val="24"/>
          <w:szCs w:val="24"/>
        </w:rPr>
        <w:t>a wnioski z ewaluacji będą podstawą do opracowania Koncepcji Pracy Szkoły na kolejne lata.</w:t>
      </w:r>
    </w:p>
    <w:p w:rsidR="00705864" w:rsidRDefault="00705864" w:rsidP="000B48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05864" w:rsidRPr="004449AE" w:rsidRDefault="00705864" w:rsidP="000B481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9A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Koncepcja pracy szkoły została przyjęta </w:t>
      </w:r>
    </w:p>
    <w:p w:rsidR="00111EF9" w:rsidRPr="004449AE" w:rsidRDefault="00705864" w:rsidP="000B481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9AE">
        <w:rPr>
          <w:rFonts w:ascii="Times New Roman" w:hAnsi="Times New Roman" w:cs="Times New Roman"/>
          <w:i/>
          <w:sz w:val="24"/>
          <w:szCs w:val="24"/>
        </w:rPr>
        <w:tab/>
      </w:r>
      <w:r w:rsidRPr="004449AE">
        <w:rPr>
          <w:rFonts w:ascii="Times New Roman" w:hAnsi="Times New Roman" w:cs="Times New Roman"/>
          <w:i/>
          <w:sz w:val="24"/>
          <w:szCs w:val="24"/>
        </w:rPr>
        <w:tab/>
      </w:r>
      <w:r w:rsidRPr="004449AE">
        <w:rPr>
          <w:rFonts w:ascii="Times New Roman" w:hAnsi="Times New Roman" w:cs="Times New Roman"/>
          <w:i/>
          <w:sz w:val="24"/>
          <w:szCs w:val="24"/>
        </w:rPr>
        <w:tab/>
      </w:r>
      <w:r w:rsidRPr="004449AE">
        <w:rPr>
          <w:rFonts w:ascii="Times New Roman" w:hAnsi="Times New Roman" w:cs="Times New Roman"/>
          <w:i/>
          <w:sz w:val="24"/>
          <w:szCs w:val="24"/>
        </w:rPr>
        <w:tab/>
        <w:t xml:space="preserve">  przez Radę </w:t>
      </w:r>
      <w:r w:rsidR="00111EF9" w:rsidRPr="004449AE">
        <w:rPr>
          <w:rFonts w:ascii="Times New Roman" w:hAnsi="Times New Roman" w:cs="Times New Roman"/>
          <w:i/>
          <w:sz w:val="24"/>
          <w:szCs w:val="24"/>
        </w:rPr>
        <w:t>Rodziców oraz Radę Pedagogiczną</w:t>
      </w:r>
      <w:r w:rsidRPr="004449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1EF9" w:rsidRPr="004449AE">
        <w:rPr>
          <w:rFonts w:ascii="Times New Roman" w:hAnsi="Times New Roman" w:cs="Times New Roman"/>
          <w:i/>
          <w:sz w:val="24"/>
          <w:szCs w:val="24"/>
        </w:rPr>
        <w:t> </w:t>
      </w:r>
    </w:p>
    <w:p w:rsidR="00705864" w:rsidRPr="004449AE" w:rsidRDefault="00705864" w:rsidP="00111EF9">
      <w:pPr>
        <w:pStyle w:val="Akapitzlist"/>
        <w:ind w:left="3552" w:firstLine="69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9AE">
        <w:rPr>
          <w:rFonts w:ascii="Times New Roman" w:hAnsi="Times New Roman" w:cs="Times New Roman"/>
          <w:i/>
          <w:sz w:val="24"/>
          <w:szCs w:val="24"/>
        </w:rPr>
        <w:t xml:space="preserve">w dniu </w:t>
      </w:r>
      <w:r w:rsidR="00111EF9" w:rsidRPr="004449AE">
        <w:rPr>
          <w:rFonts w:ascii="Times New Roman" w:hAnsi="Times New Roman" w:cs="Times New Roman"/>
          <w:i/>
          <w:sz w:val="24"/>
          <w:szCs w:val="24"/>
        </w:rPr>
        <w:t>25 września 2017 r.</w:t>
      </w:r>
    </w:p>
    <w:p w:rsidR="00111EF9" w:rsidRDefault="00111EF9" w:rsidP="00111EF9">
      <w:pPr>
        <w:pStyle w:val="Akapitzlist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705864" w:rsidRDefault="00111EF9" w:rsidP="000B48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5864">
        <w:rPr>
          <w:rFonts w:ascii="Times New Roman" w:hAnsi="Times New Roman" w:cs="Times New Roman"/>
          <w:sz w:val="24"/>
          <w:szCs w:val="24"/>
        </w:rPr>
        <w:t>Uchwała</w:t>
      </w:r>
      <w:r>
        <w:rPr>
          <w:rFonts w:ascii="Times New Roman" w:hAnsi="Times New Roman" w:cs="Times New Roman"/>
          <w:sz w:val="24"/>
          <w:szCs w:val="24"/>
        </w:rPr>
        <w:t xml:space="preserve"> Rady Pedagogicznej</w:t>
      </w:r>
      <w:r w:rsidR="00705864">
        <w:rPr>
          <w:rFonts w:ascii="Times New Roman" w:hAnsi="Times New Roman" w:cs="Times New Roman"/>
          <w:sz w:val="24"/>
          <w:szCs w:val="24"/>
        </w:rPr>
        <w:t xml:space="preserve"> </w:t>
      </w:r>
      <w:r w:rsidR="00705864" w:rsidRPr="004449AE">
        <w:rPr>
          <w:rFonts w:ascii="Times New Roman" w:hAnsi="Times New Roman" w:cs="Times New Roman"/>
          <w:sz w:val="24"/>
          <w:szCs w:val="24"/>
        </w:rPr>
        <w:t xml:space="preserve">nr </w:t>
      </w:r>
      <w:r w:rsidR="004449AE" w:rsidRPr="004449AE">
        <w:rPr>
          <w:rFonts w:ascii="Times New Roman" w:hAnsi="Times New Roman" w:cs="Times New Roman"/>
          <w:sz w:val="24"/>
          <w:szCs w:val="24"/>
        </w:rPr>
        <w:t>4</w:t>
      </w:r>
      <w:r w:rsidRPr="004449A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2017/2018</w:t>
      </w:r>
      <w:r w:rsidR="00705864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25 września 2017 r.</w:t>
      </w:r>
    </w:p>
    <w:p w:rsidR="00111EF9" w:rsidRPr="008B55C9" w:rsidRDefault="00111EF9" w:rsidP="00111EF9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Rady Rodziców nr  </w:t>
      </w:r>
      <w:r w:rsidR="004449AE">
        <w:rPr>
          <w:rFonts w:ascii="Times New Roman" w:hAnsi="Times New Roman" w:cs="Times New Roman"/>
          <w:sz w:val="24"/>
          <w:szCs w:val="24"/>
        </w:rPr>
        <w:t>1/2017/20</w:t>
      </w:r>
      <w:bookmarkStart w:id="0" w:name="_GoBack"/>
      <w:bookmarkEnd w:id="0"/>
      <w:r w:rsidR="004449AE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>z dnia 25 września 2017 r.</w:t>
      </w:r>
    </w:p>
    <w:sectPr w:rsidR="00111EF9" w:rsidRPr="008B55C9" w:rsidSect="003A3F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181" w:rsidRDefault="004E6181" w:rsidP="009677FC">
      <w:pPr>
        <w:spacing w:after="0" w:line="240" w:lineRule="auto"/>
      </w:pPr>
      <w:r>
        <w:separator/>
      </w:r>
    </w:p>
  </w:endnote>
  <w:endnote w:type="continuationSeparator" w:id="0">
    <w:p w:rsidR="004E6181" w:rsidRDefault="004E6181" w:rsidP="0096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453" w:rsidRDefault="00634453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634453">
      <w:rPr>
        <w:rFonts w:asciiTheme="majorHAnsi" w:hAnsiTheme="majorHAnsi"/>
        <w:sz w:val="16"/>
        <w:szCs w:val="16"/>
      </w:rPr>
      <w:t>Klimatyczna Szkoła Podstawowa nr 2 im. Jerzego Michejdy</w:t>
    </w:r>
    <w:r>
      <w:rPr>
        <w:rFonts w:asciiTheme="majorHAnsi" w:hAnsiTheme="majorHAnsi"/>
        <w:sz w:val="16"/>
        <w:szCs w:val="16"/>
      </w:rPr>
      <w:t>, 43-</w:t>
    </w:r>
    <w:r w:rsidR="00FA1347">
      <w:rPr>
        <w:rFonts w:asciiTheme="majorHAnsi" w:hAnsiTheme="majorHAnsi"/>
        <w:sz w:val="16"/>
        <w:szCs w:val="16"/>
      </w:rPr>
      <w:t xml:space="preserve">450 Ustroń, ul. Daszyńskiego 31 </w:t>
    </w:r>
    <w:r w:rsidR="003F5DEF">
      <w:rPr>
        <w:rFonts w:asciiTheme="majorHAnsi" w:hAnsiTheme="majorHAnsi"/>
        <w:sz w:val="16"/>
        <w:szCs w:val="16"/>
      </w:rPr>
      <w:t xml:space="preserve">        </w:t>
    </w:r>
    <w:r>
      <w:rPr>
        <w:rFonts w:asciiTheme="majorHAnsi" w:hAnsiTheme="majorHAnsi"/>
        <w:sz w:val="16"/>
        <w:szCs w:val="16"/>
      </w:rPr>
      <w:t xml:space="preserve"> www.sp2</w:t>
    </w:r>
    <w:r w:rsidR="00C2655E">
      <w:rPr>
        <w:rFonts w:asciiTheme="majorHAnsi" w:hAnsiTheme="majorHAnsi"/>
        <w:sz w:val="16"/>
        <w:szCs w:val="16"/>
      </w:rPr>
      <w:t>.</w:t>
    </w:r>
    <w:r>
      <w:rPr>
        <w:rFonts w:asciiTheme="majorHAnsi" w:hAnsiTheme="majorHAnsi"/>
        <w:sz w:val="16"/>
        <w:szCs w:val="16"/>
      </w:rPr>
      <w:t>ustron.pl</w:t>
    </w:r>
    <w:r w:rsidRPr="00634453">
      <w:rPr>
        <w:rFonts w:asciiTheme="majorHAnsi" w:hAnsiTheme="majorHAnsi"/>
        <w:sz w:val="16"/>
        <w:szCs w:val="16"/>
      </w:rPr>
      <w:ptab w:relativeTo="margin" w:alignment="right" w:leader="none"/>
    </w:r>
    <w:r w:rsidRPr="00634453">
      <w:rPr>
        <w:rFonts w:asciiTheme="majorHAnsi" w:hAnsiTheme="majorHAnsi"/>
        <w:sz w:val="16"/>
        <w:szCs w:val="16"/>
      </w:rPr>
      <w:t>Strona</w:t>
    </w:r>
    <w:r>
      <w:rPr>
        <w:rFonts w:asciiTheme="majorHAnsi" w:hAnsiTheme="majorHAnsi"/>
      </w:rPr>
      <w:t xml:space="preserve"> </w:t>
    </w:r>
    <w:r w:rsidR="00D17E41">
      <w:fldChar w:fldCharType="begin"/>
    </w:r>
    <w:r w:rsidR="00D17E41">
      <w:instrText xml:space="preserve"> PAGE   \* MERGEFORMAT </w:instrText>
    </w:r>
    <w:r w:rsidR="00D17E41">
      <w:fldChar w:fldCharType="separate"/>
    </w:r>
    <w:r w:rsidR="004449AE" w:rsidRPr="004449AE">
      <w:rPr>
        <w:rFonts w:asciiTheme="majorHAnsi" w:hAnsiTheme="majorHAnsi"/>
        <w:noProof/>
      </w:rPr>
      <w:t>12</w:t>
    </w:r>
    <w:r w:rsidR="00D17E41">
      <w:rPr>
        <w:rFonts w:asciiTheme="majorHAnsi" w:hAnsiTheme="majorHAnsi"/>
        <w:noProof/>
      </w:rPr>
      <w:fldChar w:fldCharType="end"/>
    </w:r>
  </w:p>
  <w:p w:rsidR="009677FC" w:rsidRDefault="009677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181" w:rsidRDefault="004E6181" w:rsidP="009677FC">
      <w:pPr>
        <w:spacing w:after="0" w:line="240" w:lineRule="auto"/>
      </w:pPr>
      <w:r>
        <w:separator/>
      </w:r>
    </w:p>
  </w:footnote>
  <w:footnote w:type="continuationSeparator" w:id="0">
    <w:p w:rsidR="004E6181" w:rsidRDefault="004E6181" w:rsidP="00967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FC" w:rsidRPr="009677FC" w:rsidRDefault="009677FC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Koncepcja Pracy Klimatycznej Szkoły Podstawowej nr 2 im. Jerzego Michejdy w Ustroniu</w:t>
    </w:r>
  </w:p>
  <w:p w:rsidR="009677FC" w:rsidRDefault="009677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7077"/>
    <w:multiLevelType w:val="hybridMultilevel"/>
    <w:tmpl w:val="3508C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663C4"/>
    <w:multiLevelType w:val="hybridMultilevel"/>
    <w:tmpl w:val="4EBE503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3511A2"/>
    <w:multiLevelType w:val="hybridMultilevel"/>
    <w:tmpl w:val="66A086A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424DC1"/>
    <w:multiLevelType w:val="hybridMultilevel"/>
    <w:tmpl w:val="3C28595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2B2A94"/>
    <w:multiLevelType w:val="hybridMultilevel"/>
    <w:tmpl w:val="898681E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B70A76"/>
    <w:multiLevelType w:val="hybridMultilevel"/>
    <w:tmpl w:val="FA3A259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617638"/>
    <w:multiLevelType w:val="hybridMultilevel"/>
    <w:tmpl w:val="CC50C5F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C63713"/>
    <w:multiLevelType w:val="hybridMultilevel"/>
    <w:tmpl w:val="8A6829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B65EB"/>
    <w:multiLevelType w:val="hybridMultilevel"/>
    <w:tmpl w:val="4B182A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6677CF8"/>
    <w:multiLevelType w:val="hybridMultilevel"/>
    <w:tmpl w:val="DBA294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354417"/>
    <w:multiLevelType w:val="hybridMultilevel"/>
    <w:tmpl w:val="DBC6B450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578711FB"/>
    <w:multiLevelType w:val="hybridMultilevel"/>
    <w:tmpl w:val="D728A004"/>
    <w:lvl w:ilvl="0" w:tplc="B95ED1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CB969C8"/>
    <w:multiLevelType w:val="hybridMultilevel"/>
    <w:tmpl w:val="F6825F0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AF2EA4"/>
    <w:multiLevelType w:val="hybridMultilevel"/>
    <w:tmpl w:val="1B027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103B74"/>
    <w:multiLevelType w:val="hybridMultilevel"/>
    <w:tmpl w:val="2FDED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16269"/>
    <w:multiLevelType w:val="hybridMultilevel"/>
    <w:tmpl w:val="2DC2F5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66214"/>
    <w:multiLevelType w:val="hybridMultilevel"/>
    <w:tmpl w:val="E53858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151AA"/>
    <w:multiLevelType w:val="hybridMultilevel"/>
    <w:tmpl w:val="71AA2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97D8F"/>
    <w:multiLevelType w:val="hybridMultilevel"/>
    <w:tmpl w:val="64C8D6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8"/>
  </w:num>
  <w:num w:numId="5">
    <w:abstractNumId w:val="12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11"/>
  </w:num>
  <w:num w:numId="11">
    <w:abstractNumId w:val="16"/>
  </w:num>
  <w:num w:numId="12">
    <w:abstractNumId w:val="3"/>
  </w:num>
  <w:num w:numId="13">
    <w:abstractNumId w:val="10"/>
  </w:num>
  <w:num w:numId="14">
    <w:abstractNumId w:val="15"/>
  </w:num>
  <w:num w:numId="15">
    <w:abstractNumId w:val="0"/>
  </w:num>
  <w:num w:numId="16">
    <w:abstractNumId w:val="13"/>
  </w:num>
  <w:num w:numId="17">
    <w:abstractNumId w:val="6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FC"/>
    <w:rsid w:val="00036678"/>
    <w:rsid w:val="00047760"/>
    <w:rsid w:val="0008155E"/>
    <w:rsid w:val="000B481E"/>
    <w:rsid w:val="000C39C5"/>
    <w:rsid w:val="000D65C1"/>
    <w:rsid w:val="000F02A3"/>
    <w:rsid w:val="00111EF9"/>
    <w:rsid w:val="001271DF"/>
    <w:rsid w:val="00137796"/>
    <w:rsid w:val="00137CD6"/>
    <w:rsid w:val="00156A3F"/>
    <w:rsid w:val="001642BD"/>
    <w:rsid w:val="00187BED"/>
    <w:rsid w:val="001A2BC8"/>
    <w:rsid w:val="001B06A7"/>
    <w:rsid w:val="001B4D8E"/>
    <w:rsid w:val="001D5C58"/>
    <w:rsid w:val="001E048C"/>
    <w:rsid w:val="00227E01"/>
    <w:rsid w:val="00237083"/>
    <w:rsid w:val="002450A6"/>
    <w:rsid w:val="0024776E"/>
    <w:rsid w:val="00251C52"/>
    <w:rsid w:val="00265D00"/>
    <w:rsid w:val="00283C7E"/>
    <w:rsid w:val="002D7D0A"/>
    <w:rsid w:val="002E44E5"/>
    <w:rsid w:val="002F31BB"/>
    <w:rsid w:val="0030708A"/>
    <w:rsid w:val="00331756"/>
    <w:rsid w:val="00353FAC"/>
    <w:rsid w:val="003701A2"/>
    <w:rsid w:val="003970D9"/>
    <w:rsid w:val="003A2ED8"/>
    <w:rsid w:val="003A3F6F"/>
    <w:rsid w:val="003A51D8"/>
    <w:rsid w:val="003C3632"/>
    <w:rsid w:val="003E2545"/>
    <w:rsid w:val="003E45D3"/>
    <w:rsid w:val="003F3CB4"/>
    <w:rsid w:val="003F5DEF"/>
    <w:rsid w:val="003F7B2F"/>
    <w:rsid w:val="004046E1"/>
    <w:rsid w:val="004049D2"/>
    <w:rsid w:val="00405109"/>
    <w:rsid w:val="00415162"/>
    <w:rsid w:val="00416B1E"/>
    <w:rsid w:val="004175F5"/>
    <w:rsid w:val="00421D58"/>
    <w:rsid w:val="00425FD5"/>
    <w:rsid w:val="004270F8"/>
    <w:rsid w:val="00430BE5"/>
    <w:rsid w:val="004449AE"/>
    <w:rsid w:val="00475E1B"/>
    <w:rsid w:val="004B2754"/>
    <w:rsid w:val="004E0207"/>
    <w:rsid w:val="004E6181"/>
    <w:rsid w:val="004F380D"/>
    <w:rsid w:val="00502BA2"/>
    <w:rsid w:val="00520A8B"/>
    <w:rsid w:val="00523671"/>
    <w:rsid w:val="00576CB6"/>
    <w:rsid w:val="0057717A"/>
    <w:rsid w:val="00577663"/>
    <w:rsid w:val="00591188"/>
    <w:rsid w:val="005C7357"/>
    <w:rsid w:val="00603C3D"/>
    <w:rsid w:val="00610DD7"/>
    <w:rsid w:val="00634453"/>
    <w:rsid w:val="0063507F"/>
    <w:rsid w:val="006437F8"/>
    <w:rsid w:val="00646D02"/>
    <w:rsid w:val="006672BA"/>
    <w:rsid w:val="00670476"/>
    <w:rsid w:val="006B093D"/>
    <w:rsid w:val="006B4DC1"/>
    <w:rsid w:val="006C289A"/>
    <w:rsid w:val="006E5B9C"/>
    <w:rsid w:val="006F57C0"/>
    <w:rsid w:val="006F72E2"/>
    <w:rsid w:val="00705864"/>
    <w:rsid w:val="007307EB"/>
    <w:rsid w:val="00732D7E"/>
    <w:rsid w:val="0074220E"/>
    <w:rsid w:val="00743970"/>
    <w:rsid w:val="00787683"/>
    <w:rsid w:val="007C4587"/>
    <w:rsid w:val="007D7C64"/>
    <w:rsid w:val="00800F6E"/>
    <w:rsid w:val="00802D03"/>
    <w:rsid w:val="0080407C"/>
    <w:rsid w:val="00853A62"/>
    <w:rsid w:val="00872117"/>
    <w:rsid w:val="00880B56"/>
    <w:rsid w:val="00883933"/>
    <w:rsid w:val="008B4DD3"/>
    <w:rsid w:val="008B55C9"/>
    <w:rsid w:val="008D240B"/>
    <w:rsid w:val="00902FF7"/>
    <w:rsid w:val="0091463F"/>
    <w:rsid w:val="00923CDF"/>
    <w:rsid w:val="009276E5"/>
    <w:rsid w:val="00951AAB"/>
    <w:rsid w:val="009677FC"/>
    <w:rsid w:val="00974385"/>
    <w:rsid w:val="00987819"/>
    <w:rsid w:val="009C1AF5"/>
    <w:rsid w:val="009C79D0"/>
    <w:rsid w:val="009D201A"/>
    <w:rsid w:val="009D28A1"/>
    <w:rsid w:val="009E57AF"/>
    <w:rsid w:val="00A07422"/>
    <w:rsid w:val="00A13C66"/>
    <w:rsid w:val="00A426E5"/>
    <w:rsid w:val="00A73F65"/>
    <w:rsid w:val="00A9473C"/>
    <w:rsid w:val="00AC625E"/>
    <w:rsid w:val="00AD5EBB"/>
    <w:rsid w:val="00AE1338"/>
    <w:rsid w:val="00AF5F96"/>
    <w:rsid w:val="00B001A0"/>
    <w:rsid w:val="00B2035B"/>
    <w:rsid w:val="00B26EDE"/>
    <w:rsid w:val="00B31FDD"/>
    <w:rsid w:val="00B43ED1"/>
    <w:rsid w:val="00B468EB"/>
    <w:rsid w:val="00B72578"/>
    <w:rsid w:val="00BA71B2"/>
    <w:rsid w:val="00BB09DC"/>
    <w:rsid w:val="00BE0EE7"/>
    <w:rsid w:val="00BF1234"/>
    <w:rsid w:val="00C06765"/>
    <w:rsid w:val="00C10A8F"/>
    <w:rsid w:val="00C2655E"/>
    <w:rsid w:val="00C327A1"/>
    <w:rsid w:val="00C32DE2"/>
    <w:rsid w:val="00C541B8"/>
    <w:rsid w:val="00C57041"/>
    <w:rsid w:val="00C630F5"/>
    <w:rsid w:val="00C6626D"/>
    <w:rsid w:val="00C67553"/>
    <w:rsid w:val="00C95A34"/>
    <w:rsid w:val="00CA48FD"/>
    <w:rsid w:val="00CB4B19"/>
    <w:rsid w:val="00CC77D4"/>
    <w:rsid w:val="00CD46D5"/>
    <w:rsid w:val="00CD57C9"/>
    <w:rsid w:val="00CD7B64"/>
    <w:rsid w:val="00D16FA8"/>
    <w:rsid w:val="00D17E41"/>
    <w:rsid w:val="00D328F2"/>
    <w:rsid w:val="00D34D0D"/>
    <w:rsid w:val="00D63E21"/>
    <w:rsid w:val="00D76B7D"/>
    <w:rsid w:val="00D8749F"/>
    <w:rsid w:val="00D92C1B"/>
    <w:rsid w:val="00D94BD4"/>
    <w:rsid w:val="00DA0BC6"/>
    <w:rsid w:val="00DB48E5"/>
    <w:rsid w:val="00DB4D19"/>
    <w:rsid w:val="00DC14AB"/>
    <w:rsid w:val="00DC2922"/>
    <w:rsid w:val="00DC40AA"/>
    <w:rsid w:val="00E121AF"/>
    <w:rsid w:val="00E47111"/>
    <w:rsid w:val="00E4780A"/>
    <w:rsid w:val="00E63474"/>
    <w:rsid w:val="00E660F2"/>
    <w:rsid w:val="00E702AF"/>
    <w:rsid w:val="00E7559C"/>
    <w:rsid w:val="00EA16A1"/>
    <w:rsid w:val="00EA178D"/>
    <w:rsid w:val="00EA25B2"/>
    <w:rsid w:val="00EF32DD"/>
    <w:rsid w:val="00EF773A"/>
    <w:rsid w:val="00F25B28"/>
    <w:rsid w:val="00F4499F"/>
    <w:rsid w:val="00F512DB"/>
    <w:rsid w:val="00F56335"/>
    <w:rsid w:val="00F62582"/>
    <w:rsid w:val="00F72ED3"/>
    <w:rsid w:val="00F75C5B"/>
    <w:rsid w:val="00F819F4"/>
    <w:rsid w:val="00F82ED9"/>
    <w:rsid w:val="00F86A07"/>
    <w:rsid w:val="00F97C25"/>
    <w:rsid w:val="00FA1347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E023"/>
  <w15:docId w15:val="{F189F02A-39DA-40AD-87AF-CF4AAFCA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7FC"/>
  </w:style>
  <w:style w:type="paragraph" w:styleId="Stopka">
    <w:name w:val="footer"/>
    <w:basedOn w:val="Normalny"/>
    <w:link w:val="StopkaZnak"/>
    <w:uiPriority w:val="99"/>
    <w:unhideWhenUsed/>
    <w:rsid w:val="00967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7FC"/>
  </w:style>
  <w:style w:type="paragraph" w:styleId="Tekstdymka">
    <w:name w:val="Balloon Text"/>
    <w:basedOn w:val="Normalny"/>
    <w:link w:val="TekstdymkaZnak"/>
    <w:uiPriority w:val="99"/>
    <w:semiHidden/>
    <w:unhideWhenUsed/>
    <w:rsid w:val="0096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7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77FC"/>
    <w:pPr>
      <w:ind w:left="720"/>
      <w:contextualSpacing/>
    </w:pPr>
  </w:style>
  <w:style w:type="paragraph" w:customStyle="1" w:styleId="Default">
    <w:name w:val="Default"/>
    <w:rsid w:val="00BF1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3344F-F3C3-4929-B390-EDC5D3A4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13</Pages>
  <Words>3726</Words>
  <Characters>22359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dyrektorsp2</dc:creator>
  <cp:lastModifiedBy>Dyrektor SP2</cp:lastModifiedBy>
  <cp:revision>42</cp:revision>
  <dcterms:created xsi:type="dcterms:W3CDTF">2017-09-24T06:16:00Z</dcterms:created>
  <dcterms:modified xsi:type="dcterms:W3CDTF">2017-10-06T05:22:00Z</dcterms:modified>
</cp:coreProperties>
</file>