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D9" w:rsidRPr="00EB1C47" w:rsidRDefault="00E829D9" w:rsidP="00E829D9">
      <w:pPr>
        <w:jc w:val="right"/>
        <w:rPr>
          <w:rFonts w:ascii="Arial Narrow" w:hAnsi="Arial Narrow" w:cs="Tahoma"/>
          <w:bCs/>
        </w:rPr>
      </w:pPr>
    </w:p>
    <w:p w:rsidR="00E829D9" w:rsidRPr="00EB1C47" w:rsidRDefault="00E829D9" w:rsidP="00E829D9">
      <w:pPr>
        <w:jc w:val="right"/>
        <w:rPr>
          <w:rFonts w:ascii="Arial Narrow" w:hAnsi="Arial Narrow" w:cs="Tahoma"/>
          <w:bCs/>
        </w:rPr>
      </w:pPr>
      <w:r w:rsidRPr="00EB1C47">
        <w:rPr>
          <w:rFonts w:ascii="Arial Narrow" w:hAnsi="Arial Narrow" w:cs="Tahoma"/>
          <w:bCs/>
        </w:rPr>
        <w:t>Załącznik nr</w:t>
      </w:r>
      <w:r w:rsidR="000C7361" w:rsidRPr="00EB1C47">
        <w:rPr>
          <w:rFonts w:ascii="Arial Narrow" w:hAnsi="Arial Narrow" w:cs="Tahoma"/>
          <w:bCs/>
        </w:rPr>
        <w:t xml:space="preserve"> </w:t>
      </w:r>
      <w:r w:rsidRPr="00EB1C47">
        <w:rPr>
          <w:rFonts w:ascii="Arial Narrow" w:hAnsi="Arial Narrow" w:cs="Tahoma"/>
          <w:bCs/>
        </w:rPr>
        <w:t xml:space="preserve"> </w:t>
      </w:r>
      <w:r w:rsidR="000C7361" w:rsidRPr="00EB1C47">
        <w:rPr>
          <w:rFonts w:ascii="Arial Narrow" w:hAnsi="Arial Narrow" w:cs="Tahoma"/>
          <w:bCs/>
        </w:rPr>
        <w:t>8</w:t>
      </w:r>
      <w:r w:rsidRPr="00EB1C47">
        <w:rPr>
          <w:rFonts w:ascii="Arial Narrow" w:hAnsi="Arial Narrow" w:cs="Tahoma"/>
          <w:bCs/>
        </w:rPr>
        <w:t xml:space="preserve"> do SIWZ</w:t>
      </w:r>
    </w:p>
    <w:p w:rsidR="00E829D9" w:rsidRPr="00EB1C47" w:rsidRDefault="00E829D9" w:rsidP="00E829D9">
      <w:pPr>
        <w:jc w:val="center"/>
        <w:rPr>
          <w:rFonts w:ascii="Arial Narrow" w:hAnsi="Arial Narrow" w:cs="Tahoma"/>
          <w:b/>
          <w:bCs/>
          <w:sz w:val="28"/>
        </w:rPr>
      </w:pPr>
      <w:r w:rsidRPr="00EB1C47">
        <w:rPr>
          <w:rFonts w:ascii="Arial Narrow" w:hAnsi="Arial Narrow" w:cs="Tahoma"/>
          <w:b/>
          <w:bCs/>
          <w:sz w:val="28"/>
        </w:rPr>
        <w:t>Wykonanie e-Tablic w ramach projektu pn. „Cyfrowy Ustroń – informacje na wyciagnięcie ręki” współfinansowanego z Unii Europejskiej RPO WSL na lata 2014-2020 Osi Priorytetowej II Cyfrowe Śląskie, Działania 2.1 Wsparcie Rozwoju cyfrowych usług publicznych</w:t>
      </w:r>
    </w:p>
    <w:p w:rsidR="009C7333" w:rsidRPr="00EB1C47" w:rsidRDefault="00DE4E06" w:rsidP="00B000CF">
      <w:pPr>
        <w:jc w:val="center"/>
        <w:rPr>
          <w:b/>
          <w:sz w:val="24"/>
          <w:szCs w:val="24"/>
        </w:rPr>
      </w:pPr>
      <w:r w:rsidRPr="00EB1C47">
        <w:rPr>
          <w:b/>
          <w:sz w:val="24"/>
          <w:szCs w:val="24"/>
        </w:rPr>
        <w:t>FORMULARZ – PARAMETRY TABLICY</w:t>
      </w:r>
    </w:p>
    <w:p w:rsidR="009C7333" w:rsidRPr="00EB1C47" w:rsidRDefault="009C7333" w:rsidP="00401EC0">
      <w:pPr>
        <w:tabs>
          <w:tab w:val="left" w:leader="dot" w:pos="8931"/>
        </w:tabs>
        <w:rPr>
          <w:sz w:val="20"/>
          <w:szCs w:val="20"/>
        </w:rPr>
      </w:pPr>
      <w:r w:rsidRPr="00EB1C47">
        <w:rPr>
          <w:b/>
          <w:sz w:val="20"/>
          <w:szCs w:val="20"/>
        </w:rPr>
        <w:t>Producent</w:t>
      </w:r>
      <w:r w:rsidRPr="00EB1C47">
        <w:rPr>
          <w:sz w:val="20"/>
          <w:szCs w:val="20"/>
        </w:rPr>
        <w:t>:</w:t>
      </w:r>
      <w:r w:rsidRPr="00EB1C47">
        <w:rPr>
          <w:sz w:val="20"/>
          <w:szCs w:val="20"/>
        </w:rPr>
        <w:tab/>
      </w:r>
    </w:p>
    <w:p w:rsidR="009C7333" w:rsidRPr="00EB1C47" w:rsidRDefault="009C7333" w:rsidP="0034668E">
      <w:pPr>
        <w:tabs>
          <w:tab w:val="left" w:leader="dot" w:pos="8931"/>
        </w:tabs>
        <w:rPr>
          <w:sz w:val="20"/>
          <w:szCs w:val="20"/>
        </w:rPr>
      </w:pPr>
      <w:r w:rsidRPr="00EB1C47">
        <w:rPr>
          <w:b/>
          <w:sz w:val="20"/>
          <w:szCs w:val="20"/>
        </w:rPr>
        <w:t>Model</w:t>
      </w:r>
      <w:r w:rsidRPr="00EB1C47">
        <w:rPr>
          <w:sz w:val="20"/>
          <w:szCs w:val="20"/>
        </w:rPr>
        <w:t xml:space="preserve">: </w:t>
      </w:r>
      <w:r w:rsidRPr="00EB1C47">
        <w:rPr>
          <w:sz w:val="20"/>
          <w:szCs w:val="20"/>
        </w:rPr>
        <w:tab/>
      </w:r>
    </w:p>
    <w:tbl>
      <w:tblPr>
        <w:tblW w:w="140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9"/>
        <w:gridCol w:w="5387"/>
        <w:gridCol w:w="6378"/>
        <w:gridCol w:w="1560"/>
      </w:tblGrid>
      <w:tr w:rsidR="00663C3B" w:rsidRPr="00EB1C47" w:rsidTr="00093150">
        <w:trPr>
          <w:trHeight w:val="26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3B" w:rsidRPr="00EB1C47" w:rsidRDefault="00663C3B" w:rsidP="00663C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3B" w:rsidRPr="00EB1C47" w:rsidRDefault="00663C3B" w:rsidP="00663C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Parametry wymagane 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3B" w:rsidRPr="00EB1C47" w:rsidRDefault="00663C3B" w:rsidP="00663C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Parametry proponowanego urządzenia</w:t>
            </w:r>
          </w:p>
          <w:p w:rsidR="00DD05E4" w:rsidRPr="00EB1C47" w:rsidRDefault="00DD05E4" w:rsidP="00663C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WYPEŁNIA OFERENT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3B" w:rsidRPr="00EB1C47" w:rsidRDefault="00663C3B" w:rsidP="00DD05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Spełnienie wymogów </w:t>
            </w:r>
            <w:r w:rsidR="00DD05E4" w:rsidRPr="00EB1C47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OPZ</w:t>
            </w:r>
            <w:r w:rsidRPr="00EB1C47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 (TAK/NIE)</w:t>
            </w:r>
          </w:p>
          <w:p w:rsidR="00DD05E4" w:rsidRPr="00EB1C47" w:rsidRDefault="00DD05E4" w:rsidP="00DD05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WYPEŁNIA ZAMAWIAJĄCY</w:t>
            </w:r>
          </w:p>
        </w:tc>
      </w:tr>
      <w:tr w:rsidR="00663C3B" w:rsidRPr="00EB1C47" w:rsidTr="00093150">
        <w:trPr>
          <w:trHeight w:val="269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C3B" w:rsidRPr="00EB1C47" w:rsidRDefault="00663C3B" w:rsidP="00663C3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C3B" w:rsidRPr="00EB1C47" w:rsidRDefault="00663C3B" w:rsidP="00663C3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C3B" w:rsidRPr="00EB1C47" w:rsidRDefault="00663C3B" w:rsidP="00663C3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3C3B" w:rsidRPr="00EB1C47" w:rsidRDefault="00663C3B" w:rsidP="00663C3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D05E4" w:rsidRPr="00EB1C47" w:rsidTr="00093150">
        <w:trPr>
          <w:trHeight w:val="422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05E4" w:rsidRPr="00EB1C47" w:rsidRDefault="00DD05E4" w:rsidP="00B61BA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5E4" w:rsidRPr="00EB1C47" w:rsidRDefault="00DD05E4" w:rsidP="00663C3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Wymiary tablicy:</w:t>
            </w:r>
          </w:p>
          <w:p w:rsidR="00DD05E4" w:rsidRPr="00EB1C47" w:rsidRDefault="00DD05E4" w:rsidP="00663C3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a) ob</w:t>
            </w:r>
            <w:r w:rsidR="00B61BAC" w:rsidRPr="00EB1C47">
              <w:rPr>
                <w:rFonts w:eastAsia="Times New Roman" w:cs="Calibri"/>
                <w:sz w:val="20"/>
                <w:szCs w:val="20"/>
                <w:lang w:eastAsia="pl-PL"/>
              </w:rPr>
              <w:t>udowa min.: szerokość: 1800,00 mm</w:t>
            </w: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, wysokość</w:t>
            </w:r>
            <w:r w:rsidR="00B61BAC" w:rsidRPr="00EB1C47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 xml:space="preserve"> 2300,00 </w:t>
            </w:r>
            <w:r w:rsidR="00B61BAC" w:rsidRPr="00EB1C47">
              <w:rPr>
                <w:rFonts w:eastAsia="Times New Roman" w:cs="Calibri"/>
                <w:sz w:val="20"/>
                <w:szCs w:val="20"/>
                <w:lang w:eastAsia="pl-PL"/>
              </w:rPr>
              <w:t>mm</w:t>
            </w:r>
          </w:p>
          <w:p w:rsidR="00DD05E4" w:rsidRPr="00EB1C47" w:rsidRDefault="00DD05E4" w:rsidP="00DD05E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 xml:space="preserve">b) ekran min.: szerokość 1536,00 </w:t>
            </w:r>
            <w:r w:rsidR="00B61BAC" w:rsidRPr="00EB1C47">
              <w:rPr>
                <w:rFonts w:eastAsia="Times New Roman" w:cs="Calibri"/>
                <w:sz w:val="20"/>
                <w:szCs w:val="20"/>
                <w:lang w:eastAsia="pl-PL"/>
              </w:rPr>
              <w:t>mm</w:t>
            </w: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 xml:space="preserve">, wysokość 1152,00 </w:t>
            </w:r>
            <w:r w:rsidR="00B61BAC" w:rsidRPr="00EB1C47">
              <w:rPr>
                <w:rFonts w:eastAsia="Times New Roman" w:cs="Calibri"/>
                <w:sz w:val="20"/>
                <w:szCs w:val="20"/>
                <w:lang w:eastAsia="pl-PL"/>
              </w:rPr>
              <w:t>mm</w:t>
            </w:r>
          </w:p>
          <w:p w:rsidR="00DD05E4" w:rsidRPr="00EB1C47" w:rsidRDefault="00DD05E4" w:rsidP="00B61BA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c) zawieszenie ekranu na wysokości</w:t>
            </w:r>
            <w:r w:rsidR="00B61BAC" w:rsidRPr="00EB1C47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 xml:space="preserve"> 948 </w:t>
            </w:r>
            <w:r w:rsidR="00B61BAC" w:rsidRPr="00EB1C47">
              <w:rPr>
                <w:rFonts w:eastAsia="Times New Roman" w:cs="Calibri"/>
                <w:sz w:val="20"/>
                <w:szCs w:val="20"/>
                <w:lang w:eastAsia="pl-PL"/>
              </w:rPr>
              <w:t>mm (podstawy ekranu)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05E4" w:rsidRPr="00EB1C47" w:rsidRDefault="00DD05E4" w:rsidP="0009315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Wymiary tablicy:</w:t>
            </w:r>
          </w:p>
          <w:p w:rsidR="00DD05E4" w:rsidRPr="00EB1C47" w:rsidRDefault="00DD05E4" w:rsidP="0009315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 xml:space="preserve">a) obudowa min.: </w:t>
            </w:r>
            <w:r w:rsidR="00093150" w:rsidRPr="00EB1C47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  <w:p w:rsidR="00DD05E4" w:rsidRPr="00EB1C47" w:rsidRDefault="00DD05E4" w:rsidP="0009315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szerokość ……………………………..., wysokość ………………………………..</w:t>
            </w:r>
          </w:p>
          <w:p w:rsidR="00DD05E4" w:rsidRPr="00EB1C47" w:rsidRDefault="00DD05E4" w:rsidP="0009315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 xml:space="preserve">b) ekran min.: </w:t>
            </w:r>
          </w:p>
          <w:p w:rsidR="00DD05E4" w:rsidRPr="00EB1C47" w:rsidRDefault="00DD05E4" w:rsidP="0009315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szerokość ……………………………..., wysokość ………………………………..</w:t>
            </w:r>
          </w:p>
          <w:p w:rsidR="00DD05E4" w:rsidRPr="00EB1C47" w:rsidRDefault="00DD05E4" w:rsidP="00B61BAC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c) zawieszenie ekranu na wysokości ……………………………….</w:t>
            </w:r>
            <w:r w:rsidR="00B61BAC" w:rsidRPr="00EB1C47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5E4" w:rsidRPr="00EB1C47" w:rsidRDefault="00DD05E4" w:rsidP="00663C3B">
            <w:pPr>
              <w:spacing w:after="0" w:line="240" w:lineRule="auto"/>
              <w:ind w:firstLineChars="200" w:firstLine="40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93150" w:rsidRPr="00EB1C47" w:rsidTr="00093150">
        <w:trPr>
          <w:trHeight w:val="42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3150" w:rsidRPr="00EB1C47" w:rsidRDefault="00B61BAC" w:rsidP="00B61BA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150" w:rsidRPr="00EB1C47" w:rsidRDefault="00093150" w:rsidP="00DD05E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Rodzaj: jednostronna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3150" w:rsidRPr="00EB1C47" w:rsidRDefault="00093150" w:rsidP="0009315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Rodzaj: ………………………………………………………………………………………………………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150" w:rsidRPr="00EB1C47" w:rsidRDefault="00093150" w:rsidP="00663C3B">
            <w:pPr>
              <w:spacing w:after="0" w:line="240" w:lineRule="auto"/>
              <w:ind w:firstLineChars="200" w:firstLine="40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D05E4" w:rsidRPr="00EB1C47" w:rsidTr="00093150">
        <w:trPr>
          <w:trHeight w:val="42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05E4" w:rsidRPr="00EB1C47" w:rsidRDefault="00B61BAC" w:rsidP="00B61BA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07" w:rsidRPr="00EB1C47" w:rsidRDefault="00DD05E4" w:rsidP="00DD05E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 xml:space="preserve">Typ matrycy: technologia LED SMD </w:t>
            </w:r>
            <w:r w:rsidR="009B5807" w:rsidRPr="00EB1C47">
              <w:rPr>
                <w:rFonts w:eastAsia="Times New Roman" w:cs="Calibri"/>
                <w:sz w:val="20"/>
                <w:szCs w:val="20"/>
                <w:lang w:eastAsia="pl-PL"/>
              </w:rPr>
              <w:t>diody o wysokiej jakości, gdzie jasność pojedynczej diody: min 600 mcd)</w:t>
            </w:r>
          </w:p>
          <w:p w:rsidR="00DD05E4" w:rsidRPr="00EB1C47" w:rsidRDefault="00DD05E4" w:rsidP="00DD05E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RGB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05E4" w:rsidRPr="00EB1C47" w:rsidRDefault="00DD05E4" w:rsidP="0009315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T</w:t>
            </w:r>
            <w:r w:rsidR="00093150" w:rsidRPr="00EB1C47">
              <w:rPr>
                <w:rFonts w:eastAsia="Times New Roman" w:cs="Calibri"/>
                <w:sz w:val="20"/>
                <w:szCs w:val="20"/>
                <w:lang w:eastAsia="pl-PL"/>
              </w:rPr>
              <w:t>e</w:t>
            </w: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chnologia:</w:t>
            </w:r>
            <w:r w:rsidR="009B5807" w:rsidRPr="00EB1C47">
              <w:rPr>
                <w:rFonts w:eastAsia="Times New Roman" w:cs="Calibri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……………………………………………………………………………………………….</w:t>
            </w:r>
          </w:p>
          <w:p w:rsidR="009B5807" w:rsidRPr="00EB1C47" w:rsidRDefault="009B5807" w:rsidP="0009315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(jasność pojedynczej diody min…………………………………………………………………..)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5E4" w:rsidRPr="00EB1C47" w:rsidRDefault="00DD05E4" w:rsidP="00663C3B">
            <w:pPr>
              <w:spacing w:after="0" w:line="240" w:lineRule="auto"/>
              <w:ind w:firstLineChars="200" w:firstLine="40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93150" w:rsidRPr="00EB1C47" w:rsidTr="00093150">
        <w:trPr>
          <w:trHeight w:val="42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3150" w:rsidRPr="00EB1C47" w:rsidRDefault="00B61BAC" w:rsidP="00B61BA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150" w:rsidRPr="00EB1C47" w:rsidRDefault="00093150" w:rsidP="0009315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Matryca: odległość pomiędzy diodami w pionie i poziomie (raster) min. 2,5 – 3,5 mm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3150" w:rsidRPr="00EB1C47" w:rsidRDefault="00093150" w:rsidP="0009315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Matryca: odległość pomiędzy diodami w pionie i poziomie (raster) wynosi ……………… 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150" w:rsidRPr="00EB1C47" w:rsidRDefault="00093150" w:rsidP="00663C3B">
            <w:pPr>
              <w:spacing w:after="0" w:line="240" w:lineRule="auto"/>
              <w:ind w:firstLineChars="200" w:firstLine="40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63C3B" w:rsidRPr="00EB1C47" w:rsidTr="00093150">
        <w:trPr>
          <w:trHeight w:val="42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3B" w:rsidRPr="00EB1C47" w:rsidRDefault="00B61BAC" w:rsidP="00B61BA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3B" w:rsidRPr="00EB1C47" w:rsidRDefault="00093150" w:rsidP="00663C3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Rozdzielczość matrycy: min.: pion 330 pikseli, poziom 450 pikseli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3C3B" w:rsidRPr="00EB1C47" w:rsidRDefault="00663C3B" w:rsidP="00F34D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  <w:r w:rsidR="00093150" w:rsidRPr="00EB1C47">
              <w:rPr>
                <w:rFonts w:eastAsia="Times New Roman" w:cs="Calibri"/>
                <w:sz w:val="20"/>
                <w:szCs w:val="20"/>
                <w:lang w:eastAsia="pl-PL"/>
              </w:rPr>
              <w:t xml:space="preserve">Rozdzielczość matrycy: min.: pion </w:t>
            </w:r>
            <w:r w:rsidR="00F34DA7" w:rsidRPr="00EB1C47">
              <w:rPr>
                <w:rFonts w:eastAsia="Times New Roman" w:cs="Calibri"/>
                <w:sz w:val="20"/>
                <w:szCs w:val="20"/>
                <w:lang w:eastAsia="pl-PL"/>
              </w:rPr>
              <w:t>………...</w:t>
            </w:r>
            <w:r w:rsidR="00093150" w:rsidRPr="00EB1C47">
              <w:rPr>
                <w:rFonts w:eastAsia="Times New Roman" w:cs="Calibri"/>
                <w:sz w:val="20"/>
                <w:szCs w:val="20"/>
                <w:lang w:eastAsia="pl-PL"/>
              </w:rPr>
              <w:t xml:space="preserve"> pikseli, poziom </w:t>
            </w:r>
            <w:r w:rsidR="00F34DA7" w:rsidRPr="00EB1C47">
              <w:rPr>
                <w:rFonts w:eastAsia="Times New Roman" w:cs="Calibri"/>
                <w:sz w:val="20"/>
                <w:szCs w:val="20"/>
                <w:lang w:eastAsia="pl-PL"/>
              </w:rPr>
              <w:t>…………….</w:t>
            </w:r>
            <w:r w:rsidR="00093150" w:rsidRPr="00EB1C47">
              <w:rPr>
                <w:rFonts w:eastAsia="Times New Roman" w:cs="Calibri"/>
                <w:sz w:val="20"/>
                <w:szCs w:val="20"/>
                <w:lang w:eastAsia="pl-PL"/>
              </w:rPr>
              <w:t xml:space="preserve"> pikseli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3B" w:rsidRPr="00EB1C47" w:rsidRDefault="00663C3B" w:rsidP="00663C3B">
            <w:pPr>
              <w:spacing w:after="0" w:line="240" w:lineRule="auto"/>
              <w:ind w:firstLineChars="200" w:firstLine="40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63C3B" w:rsidRPr="00EB1C47" w:rsidTr="00093150">
        <w:trPr>
          <w:trHeight w:val="42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3B" w:rsidRPr="00EB1C47" w:rsidRDefault="00B61BAC" w:rsidP="00B61BA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3B" w:rsidRPr="00EB1C47" w:rsidRDefault="00F34DA7" w:rsidP="00F34D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Jasność matrycy: min. 3500 cd/m2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3C3B" w:rsidRPr="00EB1C47" w:rsidRDefault="00663C3B" w:rsidP="00F34D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  <w:r w:rsidR="00F34DA7" w:rsidRPr="00EB1C47">
              <w:rPr>
                <w:rFonts w:eastAsia="Times New Roman" w:cs="Calibri"/>
                <w:sz w:val="20"/>
                <w:szCs w:val="20"/>
                <w:lang w:eastAsia="pl-PL"/>
              </w:rPr>
              <w:t>Jasność matrycy: min. ………………………… cd/m2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3B" w:rsidRPr="00EB1C47" w:rsidRDefault="00663C3B" w:rsidP="00663C3B">
            <w:pPr>
              <w:spacing w:after="0" w:line="240" w:lineRule="auto"/>
              <w:ind w:firstLineChars="200" w:firstLine="40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663C3B" w:rsidRPr="00EB1C47" w:rsidTr="00F34DA7">
        <w:trPr>
          <w:trHeight w:val="42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3B" w:rsidRPr="00EB1C47" w:rsidRDefault="00B61BAC" w:rsidP="00B61BA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DA7" w:rsidRPr="00EB1C47" w:rsidRDefault="00F34DA7" w:rsidP="00663C3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Stopień ochrony na uderzenie mechaniczne</w:t>
            </w:r>
            <w:r w:rsidR="00154926" w:rsidRPr="00EB1C47">
              <w:rPr>
                <w:rFonts w:eastAsia="Times New Roman" w:cs="Calibri"/>
                <w:sz w:val="20"/>
                <w:szCs w:val="20"/>
                <w:lang w:eastAsia="pl-PL"/>
              </w:rPr>
              <w:t>/ udar mechaniczny</w:t>
            </w: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: min. IK 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3C3B" w:rsidRPr="00EB1C47" w:rsidRDefault="00F34DA7" w:rsidP="00F34D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Stopień ochrony na uderzenie mechaniczne</w:t>
            </w:r>
            <w:r w:rsidR="00154926" w:rsidRPr="00EB1C47">
              <w:rPr>
                <w:rFonts w:eastAsia="Times New Roman" w:cs="Calibri"/>
                <w:sz w:val="20"/>
                <w:szCs w:val="20"/>
                <w:lang w:eastAsia="pl-PL"/>
              </w:rPr>
              <w:t>/ udar mechaniczny</w:t>
            </w: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: min. …………………………………….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3B" w:rsidRPr="00EB1C47" w:rsidRDefault="00663C3B" w:rsidP="00663C3B">
            <w:pPr>
              <w:spacing w:after="0" w:line="240" w:lineRule="auto"/>
              <w:ind w:firstLineChars="200" w:firstLine="40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F34DA7" w:rsidRPr="00EB1C47" w:rsidTr="00F34DA7">
        <w:trPr>
          <w:trHeight w:val="42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34DA7" w:rsidRPr="00EB1C47" w:rsidRDefault="00B61BAC" w:rsidP="00B61BA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DA7" w:rsidRPr="00EB1C47" w:rsidRDefault="00F34DA7" w:rsidP="00663C3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Stopień ochrony szczelności: min. IP 54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4DA7" w:rsidRPr="00EB1C47" w:rsidRDefault="00F34DA7" w:rsidP="00F34D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Stopień ochrony szczelności: min. …………………………………..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DA7" w:rsidRPr="00EB1C47" w:rsidRDefault="00F34DA7" w:rsidP="00663C3B">
            <w:pPr>
              <w:spacing w:after="0" w:line="240" w:lineRule="auto"/>
              <w:ind w:firstLineChars="200" w:firstLine="40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F34DA7" w:rsidRPr="00EB1C47" w:rsidTr="00F34DA7">
        <w:trPr>
          <w:trHeight w:val="42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34DA7" w:rsidRPr="00EB1C47" w:rsidRDefault="00B61BAC" w:rsidP="00B61BA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DA7" w:rsidRPr="00EB1C47" w:rsidRDefault="009B5807" w:rsidP="00663C3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Rodzaj sterowania matrycą: HDMI/ DVI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34DA7" w:rsidRPr="00EB1C47" w:rsidRDefault="009B5807" w:rsidP="00F34D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Rodzaj sterowania matrycą: …………………………………………….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DA7" w:rsidRPr="00EB1C47" w:rsidRDefault="00F34DA7" w:rsidP="00663C3B">
            <w:pPr>
              <w:spacing w:after="0" w:line="240" w:lineRule="auto"/>
              <w:ind w:firstLineChars="200" w:firstLine="40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54926" w:rsidRPr="00EB1C47" w:rsidTr="00F34DA7">
        <w:trPr>
          <w:trHeight w:val="42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54926" w:rsidRPr="00EB1C47" w:rsidRDefault="00B61BAC" w:rsidP="00B61BA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926" w:rsidRPr="00EB1C47" w:rsidRDefault="00154926" w:rsidP="00663C3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Tryb pracy DVI: min. 1024 x 768 / 60Hz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4926" w:rsidRPr="00EB1C47" w:rsidRDefault="00154926" w:rsidP="0015492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Tryb pracy DVI: min. …………………………………………………………………………………….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926" w:rsidRPr="00EB1C47" w:rsidRDefault="00154926" w:rsidP="00663C3B">
            <w:pPr>
              <w:spacing w:after="0" w:line="240" w:lineRule="auto"/>
              <w:ind w:firstLineChars="200" w:firstLine="40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9B5807" w:rsidRPr="00EB1C47" w:rsidTr="00F34DA7">
        <w:trPr>
          <w:trHeight w:val="42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5807" w:rsidRPr="00EB1C47" w:rsidRDefault="00B61BAC" w:rsidP="00B61BA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07" w:rsidRPr="00EB1C47" w:rsidRDefault="009B5807" w:rsidP="00663C3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Kąt widzenia pion/ poziom: min. 120/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807" w:rsidRPr="00EB1C47" w:rsidRDefault="009B5807" w:rsidP="00F34D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Kąt widzenia pion/ poziom: min. …………………………………………………..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07" w:rsidRPr="00EB1C47" w:rsidRDefault="009B5807" w:rsidP="00663C3B">
            <w:pPr>
              <w:spacing w:after="0" w:line="240" w:lineRule="auto"/>
              <w:ind w:firstLineChars="200" w:firstLine="40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54926" w:rsidRPr="00EB1C47" w:rsidTr="00F34DA7">
        <w:trPr>
          <w:trHeight w:val="42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54926" w:rsidRPr="00EB1C47" w:rsidRDefault="00B61BAC" w:rsidP="00B61BA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926" w:rsidRPr="00EB1C47" w:rsidRDefault="00154926" w:rsidP="0015492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Żywotność diod – czas pracy diod LED przy największym niż 50% ubytku jasności i przy prądzie nominalnym: min. 85 000 h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4926" w:rsidRPr="00EB1C47" w:rsidRDefault="00154926" w:rsidP="00F34DA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Żywotność diod – czas pracy diod LED przy największym niż 50% ubytku jasności i przy prądzie nominalnym: min. …………………………………………………….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926" w:rsidRPr="00EB1C47" w:rsidRDefault="00154926" w:rsidP="00663C3B">
            <w:pPr>
              <w:spacing w:after="0" w:line="240" w:lineRule="auto"/>
              <w:ind w:firstLineChars="200" w:firstLine="40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B61BAC" w:rsidRPr="00EB1C47" w:rsidTr="00F34DA7">
        <w:trPr>
          <w:trHeight w:val="42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1BAC" w:rsidRPr="00EB1C47" w:rsidRDefault="00B61BAC" w:rsidP="00B61BA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BAC" w:rsidRPr="00EB1C47" w:rsidRDefault="00B61BAC" w:rsidP="0015492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 xml:space="preserve">Automatyczna weryfikacja niedziałających diod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1BAC" w:rsidRPr="00EB1C47" w:rsidRDefault="00D35817" w:rsidP="00D3581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 xml:space="preserve">Automatyczna weryfikacja niedziałających diod:         tak          </w:t>
            </w:r>
            <w:r w:rsidR="00B61BAC" w:rsidRPr="00EB1C47">
              <w:rPr>
                <w:rFonts w:eastAsia="Times New Roman" w:cs="Calibri"/>
                <w:sz w:val="20"/>
                <w:szCs w:val="20"/>
                <w:lang w:eastAsia="pl-PL"/>
              </w:rPr>
              <w:t xml:space="preserve">    nie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1BAC" w:rsidRPr="00EB1C47" w:rsidRDefault="00B61BAC" w:rsidP="00663C3B">
            <w:pPr>
              <w:spacing w:after="0" w:line="240" w:lineRule="auto"/>
              <w:ind w:firstLineChars="200" w:firstLine="40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154926" w:rsidRPr="00EB1C47" w:rsidTr="00F34DA7">
        <w:trPr>
          <w:trHeight w:val="42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54926" w:rsidRPr="00EB1C47" w:rsidRDefault="00B61BAC" w:rsidP="00B61BA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926" w:rsidRPr="00EB1C47" w:rsidRDefault="00154926" w:rsidP="0015492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Prawidłowa praca w przedziale temperatur od -25C do + 50C, w warunkach pełnego nasłonecznienia.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54926" w:rsidRPr="00EB1C47" w:rsidRDefault="00154926" w:rsidP="0015492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Prawidłowa praca w przedziale temperatur od …………….. do ……………….., w warunkach pełnego nasłonecznienia.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926" w:rsidRPr="00EB1C47" w:rsidRDefault="00154926" w:rsidP="00663C3B">
            <w:pPr>
              <w:spacing w:after="0" w:line="240" w:lineRule="auto"/>
              <w:ind w:firstLineChars="200" w:firstLine="40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9B5807" w:rsidRPr="00EB1C47" w:rsidTr="00F34DA7">
        <w:trPr>
          <w:trHeight w:val="42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5807" w:rsidRPr="00EB1C47" w:rsidRDefault="00B61BAC" w:rsidP="00B61BA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07" w:rsidRPr="00EB1C47" w:rsidRDefault="009B5807" w:rsidP="00663C3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 xml:space="preserve">Obudowa: stal nierdzewnej oraz płyty </w:t>
            </w:r>
            <w:proofErr w:type="spellStart"/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krion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807" w:rsidRPr="00EB1C47" w:rsidRDefault="009B5807" w:rsidP="009B580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Obudowa: ......................................................................................................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07" w:rsidRPr="00EB1C47" w:rsidRDefault="009B5807" w:rsidP="00663C3B">
            <w:pPr>
              <w:spacing w:after="0" w:line="240" w:lineRule="auto"/>
              <w:ind w:firstLineChars="200" w:firstLine="40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9B5807" w:rsidRPr="00EB1C47" w:rsidTr="00F34DA7">
        <w:trPr>
          <w:trHeight w:val="42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5807" w:rsidRPr="00EB1C47" w:rsidRDefault="00B61BAC" w:rsidP="00B61BA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07" w:rsidRPr="00EB1C47" w:rsidRDefault="009B5807" w:rsidP="009B580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Szyby w obudowach totemu: winny być pokryte powłoką antyrefleksyjną (w celu wyeliminowania efektu odbijania promieni słonecznych od szyby obudowy)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807" w:rsidRPr="00EB1C47" w:rsidRDefault="009B5807" w:rsidP="009B580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Szyby w obudowach totemu: …………………………………………………………………….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07" w:rsidRPr="00EB1C47" w:rsidRDefault="009B5807" w:rsidP="00663C3B">
            <w:pPr>
              <w:spacing w:after="0" w:line="240" w:lineRule="auto"/>
              <w:ind w:firstLineChars="200" w:firstLine="40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9B5807" w:rsidRPr="00EB1C47" w:rsidTr="00D35817">
        <w:trPr>
          <w:trHeight w:val="42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07" w:rsidRPr="00EB1C47" w:rsidRDefault="00B61BAC" w:rsidP="00B61BA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07" w:rsidRPr="00EB1C47" w:rsidRDefault="00154926" w:rsidP="0015492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Zabezpieczenie komponentów elektronicznych przed: skutkami opadów atmosferycznych, wilgocią, zbieraniem się pary wodnej wewnątrz i zapyleniem o stopniu ochrony min. IP54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B5807" w:rsidRPr="00EB1C47" w:rsidRDefault="00154926" w:rsidP="009B580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Zabezpieczenie komponentów elektronicznych przed: skutkami opadów atmosferycznych, wilgocią, zbieraniem się pary wodnej wewnątrz i zapyleniem o stopniu ochrony min. …………………………………………………………..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807" w:rsidRPr="00EB1C47" w:rsidRDefault="009B5807" w:rsidP="00663C3B">
            <w:pPr>
              <w:spacing w:after="0" w:line="240" w:lineRule="auto"/>
              <w:ind w:firstLineChars="200" w:firstLine="40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332A59" w:rsidRPr="00EB1C47" w:rsidTr="00D35817">
        <w:trPr>
          <w:trHeight w:val="4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59" w:rsidRPr="00EB1C47" w:rsidRDefault="00B61BAC" w:rsidP="00B61BAC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59" w:rsidRPr="00EB1C47" w:rsidRDefault="00332A59" w:rsidP="0015492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>Czujnik zbicia szkła, czujnik wstrząsu i otwarcia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A59" w:rsidRPr="00EB1C47" w:rsidRDefault="00332A59" w:rsidP="009B580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1C47">
              <w:rPr>
                <w:rFonts w:eastAsia="Times New Roman" w:cs="Calibri"/>
                <w:sz w:val="20"/>
                <w:szCs w:val="20"/>
                <w:lang w:eastAsia="pl-PL"/>
              </w:rPr>
              <w:t xml:space="preserve">Czujnik zbicia szkła, czujnik wstrząsu i otwarcia:         tak           nie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59" w:rsidRPr="00EB1C47" w:rsidRDefault="00332A59" w:rsidP="00663C3B">
            <w:pPr>
              <w:spacing w:after="0" w:line="240" w:lineRule="auto"/>
              <w:ind w:firstLineChars="200" w:firstLine="40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332A59" w:rsidRPr="00EB1C47" w:rsidRDefault="00332A59" w:rsidP="00332A59">
      <w:pPr>
        <w:spacing w:after="0"/>
        <w:jc w:val="both"/>
        <w:rPr>
          <w:i/>
          <w:sz w:val="20"/>
          <w:szCs w:val="20"/>
        </w:rPr>
      </w:pPr>
      <w:bookmarkStart w:id="0" w:name="OLE_LINK100"/>
      <w:bookmarkStart w:id="1" w:name="OLE_LINK101"/>
    </w:p>
    <w:p w:rsidR="00663C3B" w:rsidRPr="00EB1C47" w:rsidRDefault="003B57BE" w:rsidP="00332A59">
      <w:pPr>
        <w:spacing w:after="0"/>
        <w:jc w:val="both"/>
        <w:rPr>
          <w:i/>
          <w:sz w:val="20"/>
          <w:szCs w:val="20"/>
        </w:rPr>
      </w:pPr>
      <w:r w:rsidRPr="00EB1C47">
        <w:rPr>
          <w:i/>
          <w:sz w:val="20"/>
          <w:szCs w:val="20"/>
        </w:rPr>
        <w:t xml:space="preserve">Oświadczam, że urządzenie spełnia wszystkie pozostałe wymagania </w:t>
      </w:r>
      <w:r w:rsidR="00663C3B" w:rsidRPr="00EB1C47">
        <w:rPr>
          <w:i/>
          <w:sz w:val="20"/>
          <w:szCs w:val="20"/>
        </w:rPr>
        <w:t>OPZ</w:t>
      </w:r>
      <w:r w:rsidR="00360B43" w:rsidRPr="00EB1C47">
        <w:rPr>
          <w:i/>
          <w:sz w:val="20"/>
          <w:szCs w:val="20"/>
        </w:rPr>
        <w:t xml:space="preserve"> oraz </w:t>
      </w:r>
      <w:r w:rsidRPr="00EB1C47">
        <w:rPr>
          <w:i/>
          <w:sz w:val="20"/>
          <w:szCs w:val="20"/>
        </w:rPr>
        <w:t xml:space="preserve">SIWZ </w:t>
      </w:r>
      <w:bookmarkEnd w:id="0"/>
      <w:bookmarkEnd w:id="1"/>
      <w:r w:rsidR="00663C3B" w:rsidRPr="00EB1C47">
        <w:rPr>
          <w:i/>
          <w:sz w:val="20"/>
          <w:szCs w:val="20"/>
        </w:rPr>
        <w:t xml:space="preserve">. </w:t>
      </w:r>
    </w:p>
    <w:p w:rsidR="00332A59" w:rsidRPr="00EB1C47" w:rsidRDefault="00332A59" w:rsidP="00332A59">
      <w:pPr>
        <w:spacing w:after="0"/>
        <w:jc w:val="both"/>
        <w:rPr>
          <w:i/>
          <w:sz w:val="20"/>
          <w:szCs w:val="20"/>
        </w:rPr>
      </w:pPr>
    </w:p>
    <w:p w:rsidR="009C7333" w:rsidRPr="00EB1C47" w:rsidRDefault="009C7333" w:rsidP="008C33AB">
      <w:pPr>
        <w:jc w:val="right"/>
        <w:rPr>
          <w:sz w:val="20"/>
          <w:szCs w:val="20"/>
        </w:rPr>
      </w:pPr>
      <w:bookmarkStart w:id="2" w:name="_GoBack"/>
      <w:bookmarkEnd w:id="2"/>
      <w:r w:rsidRPr="00EB1C47">
        <w:rPr>
          <w:sz w:val="20"/>
          <w:szCs w:val="20"/>
        </w:rPr>
        <w:t>………………………………………</w:t>
      </w:r>
    </w:p>
    <w:p w:rsidR="00360B43" w:rsidRPr="00EB1C47" w:rsidRDefault="009C7333" w:rsidP="00663C3B">
      <w:pPr>
        <w:jc w:val="right"/>
        <w:rPr>
          <w:i/>
          <w:sz w:val="20"/>
          <w:szCs w:val="20"/>
        </w:rPr>
      </w:pPr>
      <w:r w:rsidRPr="00EB1C47">
        <w:rPr>
          <w:i/>
          <w:sz w:val="20"/>
          <w:szCs w:val="20"/>
        </w:rPr>
        <w:tab/>
      </w:r>
      <w:r w:rsidRPr="00EB1C47">
        <w:rPr>
          <w:i/>
          <w:sz w:val="20"/>
          <w:szCs w:val="20"/>
        </w:rPr>
        <w:tab/>
      </w:r>
      <w:r w:rsidRPr="00EB1C47">
        <w:rPr>
          <w:i/>
          <w:sz w:val="20"/>
          <w:szCs w:val="20"/>
        </w:rPr>
        <w:tab/>
      </w:r>
      <w:r w:rsidRPr="00EB1C47">
        <w:rPr>
          <w:i/>
          <w:sz w:val="20"/>
          <w:szCs w:val="20"/>
        </w:rPr>
        <w:tab/>
      </w:r>
      <w:r w:rsidRPr="00EB1C47">
        <w:rPr>
          <w:i/>
          <w:sz w:val="20"/>
          <w:szCs w:val="20"/>
        </w:rPr>
        <w:tab/>
        <w:t xml:space="preserve">Czytelny podpis </w:t>
      </w:r>
      <w:r w:rsidR="00F90B0C" w:rsidRPr="00EB1C47">
        <w:rPr>
          <w:i/>
          <w:sz w:val="20"/>
          <w:szCs w:val="20"/>
        </w:rPr>
        <w:t>wykonawcy</w:t>
      </w:r>
      <w:r w:rsidR="007516FC" w:rsidRPr="00EB1C47">
        <w:rPr>
          <w:i/>
          <w:sz w:val="20"/>
          <w:szCs w:val="20"/>
        </w:rPr>
        <w:t xml:space="preserve"> </w:t>
      </w:r>
      <w:r w:rsidR="00DC0D24" w:rsidRPr="00EB1C47">
        <w:rPr>
          <w:i/>
          <w:sz w:val="20"/>
          <w:szCs w:val="20"/>
        </w:rPr>
        <w:br/>
      </w:r>
      <w:r w:rsidR="007516FC" w:rsidRPr="00EB1C47">
        <w:rPr>
          <w:i/>
          <w:sz w:val="20"/>
          <w:szCs w:val="20"/>
        </w:rPr>
        <w:t>oraz pieczęć firmowa</w:t>
      </w:r>
    </w:p>
    <w:sectPr w:rsidR="00360B43" w:rsidRPr="00EB1C47" w:rsidSect="00093150">
      <w:headerReference w:type="default" r:id="rId8"/>
      <w:footerReference w:type="default" r:id="rId9"/>
      <w:pgSz w:w="16838" w:h="11906" w:orient="landscape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4B" w:rsidRDefault="00FC5D4B" w:rsidP="00401EC0">
      <w:pPr>
        <w:spacing w:after="0" w:line="240" w:lineRule="auto"/>
      </w:pPr>
      <w:r>
        <w:separator/>
      </w:r>
    </w:p>
  </w:endnote>
  <w:endnote w:type="continuationSeparator" w:id="0">
    <w:p w:rsidR="00FC5D4B" w:rsidRDefault="00FC5D4B" w:rsidP="0040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33" w:rsidRPr="00DC0D24" w:rsidRDefault="00DC0D24" w:rsidP="00401EC0">
    <w:pPr>
      <w:rPr>
        <w:rFonts w:asciiTheme="minorHAnsi" w:hAnsiTheme="minorHAnsi" w:cstheme="minorHAnsi"/>
        <w:i/>
        <w:sz w:val="16"/>
        <w:szCs w:val="16"/>
      </w:rPr>
    </w:pPr>
    <w:r w:rsidRPr="003C5D78">
      <w:rPr>
        <w:rFonts w:ascii="Arial" w:hAnsi="Arial" w:cs="Arial"/>
        <w:bCs/>
        <w:i/>
        <w:color w:val="767171"/>
        <w:sz w:val="16"/>
        <w:szCs w:val="16"/>
      </w:rPr>
      <w:t xml:space="preserve"> </w:t>
    </w:r>
    <w:r w:rsidRPr="00DC0D24">
      <w:rPr>
        <w:rFonts w:asciiTheme="minorHAnsi" w:hAnsiTheme="minorHAnsi" w:cstheme="minorHAnsi"/>
        <w:sz w:val="16"/>
        <w:szCs w:val="16"/>
        <w:shd w:val="clear" w:color="auto" w:fill="FFFFFF"/>
      </w:rPr>
      <w:t>Wykonanie e-tablic w ramach projektu</w:t>
    </w:r>
    <w:r w:rsidRPr="00DC0D24">
      <w:rPr>
        <w:rFonts w:asciiTheme="minorHAnsi" w:hAnsiTheme="minorHAnsi" w:cstheme="minorHAnsi"/>
        <w:bCs/>
        <w:i/>
        <w:sz w:val="16"/>
        <w:szCs w:val="16"/>
      </w:rPr>
      <w:t xml:space="preserve"> „Cyfrowy Ustroń – informacje na wyciagnięcie ręki” współfinansowanego z Unii Europejskiej RPO WSL na lata 2014-2020 Osi Priorytetowej II Cyfrowe Śląskie, Działania 2.1 Wsparcie Rozwoju cyfrowych usług publicznych.</w:t>
    </w:r>
  </w:p>
  <w:p w:rsidR="009C7333" w:rsidRDefault="009C73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4B" w:rsidRDefault="00FC5D4B" w:rsidP="00401EC0">
      <w:pPr>
        <w:spacing w:after="0" w:line="240" w:lineRule="auto"/>
      </w:pPr>
      <w:r>
        <w:separator/>
      </w:r>
    </w:p>
  </w:footnote>
  <w:footnote w:type="continuationSeparator" w:id="0">
    <w:p w:rsidR="00FC5D4B" w:rsidRDefault="00FC5D4B" w:rsidP="0040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8E" w:rsidRDefault="00DC0D24" w:rsidP="00B408BA">
    <w:pPr>
      <w:pStyle w:val="Nagwek"/>
      <w:pBdr>
        <w:bottom w:val="single" w:sz="4" w:space="1" w:color="auto"/>
      </w:pBdr>
    </w:pPr>
    <w:r>
      <w:t xml:space="preserve">                </w:t>
    </w:r>
    <w:r w:rsidRPr="00C80101">
      <w:rPr>
        <w:noProof/>
        <w:lang w:eastAsia="pl-PL"/>
      </w:rPr>
      <w:drawing>
        <wp:inline distT="0" distB="0" distL="0" distR="0">
          <wp:extent cx="4924425" cy="497334"/>
          <wp:effectExtent l="0" t="0" r="0" b="0"/>
          <wp:docPr id="13" name="Obraz 13" descr="C:\Users\amarkiewicz\AppData\Local\Microsoft\Windows\INetCache\Content.Outlook\784RJSJ1\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markiewicz\AppData\Local\Microsoft\Windows\INetCache\Content.Outlook\784RJSJ1\EFRR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8307" cy="5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</w:abstractNum>
  <w:abstractNum w:abstractNumId="1">
    <w:nsid w:val="00000044"/>
    <w:multiLevelType w:val="multilevel"/>
    <w:tmpl w:val="3768F0DE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860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5257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  <w:b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42"/>
        </w:tabs>
        <w:ind w:left="1150" w:hanging="1008"/>
      </w:pPr>
      <w:rPr>
        <w:rFonts w:cs="Times New Roman"/>
        <w:b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  <w:b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  <w:b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4F"/>
    <w:multiLevelType w:val="multilevel"/>
    <w:tmpl w:val="0000004F"/>
    <w:name w:val="WW8Num81"/>
    <w:lvl w:ilvl="0">
      <w:numFmt w:val="bullet"/>
      <w:lvlText w:val=""/>
      <w:lvlJc w:val="left"/>
      <w:pPr>
        <w:tabs>
          <w:tab w:val="num" w:pos="917"/>
        </w:tabs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917"/>
        </w:tabs>
        <w:ind w:left="235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917"/>
        </w:tabs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917"/>
        </w:tabs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917"/>
        </w:tabs>
        <w:ind w:left="451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917"/>
        </w:tabs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917"/>
        </w:tabs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917"/>
        </w:tabs>
        <w:ind w:left="667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917"/>
        </w:tabs>
        <w:ind w:left="7397" w:hanging="360"/>
      </w:pPr>
      <w:rPr>
        <w:rFonts w:ascii="Wingdings" w:hAnsi="Wingdings"/>
      </w:rPr>
    </w:lvl>
  </w:abstractNum>
  <w:abstractNum w:abstractNumId="3">
    <w:nsid w:val="00000059"/>
    <w:multiLevelType w:val="multilevel"/>
    <w:tmpl w:val="2CE4B126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643" w:hanging="360"/>
      </w:pPr>
      <w:rPr>
        <w:rFonts w:ascii="Symbol" w:hAnsi="Symbol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1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1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1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2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2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3" w:hanging="1440"/>
      </w:pPr>
      <w:rPr>
        <w:rFonts w:cs="Times New Roman"/>
      </w:rPr>
    </w:lvl>
  </w:abstractNum>
  <w:abstractNum w:abstractNumId="4">
    <w:nsid w:val="0000005E"/>
    <w:multiLevelType w:val="singleLevel"/>
    <w:tmpl w:val="000000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1F95AD6"/>
    <w:multiLevelType w:val="hybridMultilevel"/>
    <w:tmpl w:val="05607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F229D"/>
    <w:multiLevelType w:val="hybridMultilevel"/>
    <w:tmpl w:val="12F00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72A66"/>
    <w:multiLevelType w:val="hybridMultilevel"/>
    <w:tmpl w:val="1ED078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2F103E"/>
    <w:multiLevelType w:val="hybridMultilevel"/>
    <w:tmpl w:val="B88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2246D"/>
    <w:multiLevelType w:val="hybridMultilevel"/>
    <w:tmpl w:val="8E0E3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7488C"/>
    <w:multiLevelType w:val="hybridMultilevel"/>
    <w:tmpl w:val="AC62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B7429"/>
    <w:multiLevelType w:val="hybridMultilevel"/>
    <w:tmpl w:val="4C8A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D4CEF"/>
    <w:multiLevelType w:val="hybridMultilevel"/>
    <w:tmpl w:val="5FA00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A4950"/>
    <w:multiLevelType w:val="hybridMultilevel"/>
    <w:tmpl w:val="FCC2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644C7"/>
    <w:multiLevelType w:val="hybridMultilevel"/>
    <w:tmpl w:val="A0E4D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3"/>
  </w:num>
  <w:num w:numId="9">
    <w:abstractNumId w:val="10"/>
  </w:num>
  <w:num w:numId="10">
    <w:abstractNumId w:val="11"/>
  </w:num>
  <w:num w:numId="11">
    <w:abstractNumId w:val="14"/>
  </w:num>
  <w:num w:numId="12">
    <w:abstractNumId w:val="8"/>
  </w:num>
  <w:num w:numId="13">
    <w:abstractNumId w:val="0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000CF"/>
    <w:rsid w:val="00023A13"/>
    <w:rsid w:val="00054B65"/>
    <w:rsid w:val="00074760"/>
    <w:rsid w:val="00085532"/>
    <w:rsid w:val="00093150"/>
    <w:rsid w:val="000A6041"/>
    <w:rsid w:val="000C7361"/>
    <w:rsid w:val="000D77B2"/>
    <w:rsid w:val="000E073F"/>
    <w:rsid w:val="001349F8"/>
    <w:rsid w:val="00154926"/>
    <w:rsid w:val="00163354"/>
    <w:rsid w:val="001E14D4"/>
    <w:rsid w:val="001F67C7"/>
    <w:rsid w:val="002F3C3B"/>
    <w:rsid w:val="00332A59"/>
    <w:rsid w:val="00332BAC"/>
    <w:rsid w:val="0034668E"/>
    <w:rsid w:val="00360B43"/>
    <w:rsid w:val="00383B4B"/>
    <w:rsid w:val="0039121A"/>
    <w:rsid w:val="003A541B"/>
    <w:rsid w:val="003B57BE"/>
    <w:rsid w:val="003C6EB5"/>
    <w:rsid w:val="003D69BE"/>
    <w:rsid w:val="003D764F"/>
    <w:rsid w:val="00401EC0"/>
    <w:rsid w:val="00427D16"/>
    <w:rsid w:val="00486111"/>
    <w:rsid w:val="005300BF"/>
    <w:rsid w:val="0054333C"/>
    <w:rsid w:val="00543BC0"/>
    <w:rsid w:val="00612FF0"/>
    <w:rsid w:val="00627CAC"/>
    <w:rsid w:val="00663C3B"/>
    <w:rsid w:val="006651A2"/>
    <w:rsid w:val="00677962"/>
    <w:rsid w:val="006B732E"/>
    <w:rsid w:val="007057C4"/>
    <w:rsid w:val="0073247F"/>
    <w:rsid w:val="007435C6"/>
    <w:rsid w:val="007516FC"/>
    <w:rsid w:val="00774EDB"/>
    <w:rsid w:val="0079724C"/>
    <w:rsid w:val="007B0E0F"/>
    <w:rsid w:val="00845332"/>
    <w:rsid w:val="008C33AB"/>
    <w:rsid w:val="008C49C8"/>
    <w:rsid w:val="009053A7"/>
    <w:rsid w:val="0098003F"/>
    <w:rsid w:val="009A1F20"/>
    <w:rsid w:val="009B5807"/>
    <w:rsid w:val="009C7333"/>
    <w:rsid w:val="009E4F9F"/>
    <w:rsid w:val="009F3E13"/>
    <w:rsid w:val="00A17D1E"/>
    <w:rsid w:val="00A2165A"/>
    <w:rsid w:val="00A23B9D"/>
    <w:rsid w:val="00A613BD"/>
    <w:rsid w:val="00A76564"/>
    <w:rsid w:val="00A7659F"/>
    <w:rsid w:val="00AA2365"/>
    <w:rsid w:val="00AD7A03"/>
    <w:rsid w:val="00AE2A3E"/>
    <w:rsid w:val="00B000CF"/>
    <w:rsid w:val="00B034A5"/>
    <w:rsid w:val="00B408BA"/>
    <w:rsid w:val="00B61BAC"/>
    <w:rsid w:val="00B8170D"/>
    <w:rsid w:val="00BC131F"/>
    <w:rsid w:val="00BF2FBF"/>
    <w:rsid w:val="00C641FB"/>
    <w:rsid w:val="00CA0270"/>
    <w:rsid w:val="00CB693A"/>
    <w:rsid w:val="00CF064E"/>
    <w:rsid w:val="00D12219"/>
    <w:rsid w:val="00D35817"/>
    <w:rsid w:val="00DB03EB"/>
    <w:rsid w:val="00DC0D24"/>
    <w:rsid w:val="00DD05E4"/>
    <w:rsid w:val="00DE0763"/>
    <w:rsid w:val="00DE4E06"/>
    <w:rsid w:val="00DF287E"/>
    <w:rsid w:val="00E1763C"/>
    <w:rsid w:val="00E72CF8"/>
    <w:rsid w:val="00E732AE"/>
    <w:rsid w:val="00E829D9"/>
    <w:rsid w:val="00EB1C47"/>
    <w:rsid w:val="00F34DA7"/>
    <w:rsid w:val="00F46CA9"/>
    <w:rsid w:val="00F90B0C"/>
    <w:rsid w:val="00F91C95"/>
    <w:rsid w:val="00FA0EEF"/>
    <w:rsid w:val="00FC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F06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N1"/>
    <w:basedOn w:val="Normalny"/>
    <w:next w:val="Normalny"/>
    <w:link w:val="Nagwek1Znak"/>
    <w:uiPriority w:val="99"/>
    <w:qFormat/>
    <w:rsid w:val="00A17D1E"/>
    <w:pPr>
      <w:keepNext/>
      <w:keepLines/>
      <w:numPr>
        <w:numId w:val="5"/>
      </w:numPr>
      <w:suppressAutoHyphens/>
      <w:spacing w:before="360" w:after="120"/>
      <w:outlineLvl w:val="0"/>
    </w:pPr>
    <w:rPr>
      <w:sz w:val="28"/>
      <w:szCs w:val="28"/>
      <w:lang w:eastAsia="zh-CN"/>
    </w:rPr>
  </w:style>
  <w:style w:type="paragraph" w:styleId="Nagwek2">
    <w:name w:val="heading 2"/>
    <w:aliases w:val="N2"/>
    <w:basedOn w:val="Normalny"/>
    <w:next w:val="Normalny"/>
    <w:link w:val="Nagwek2Znak"/>
    <w:uiPriority w:val="99"/>
    <w:qFormat/>
    <w:rsid w:val="00A17D1E"/>
    <w:pPr>
      <w:keepNext/>
      <w:keepLines/>
      <w:numPr>
        <w:ilvl w:val="1"/>
        <w:numId w:val="5"/>
      </w:numPr>
      <w:suppressAutoHyphens/>
      <w:spacing w:before="240" w:after="120"/>
      <w:outlineLvl w:val="1"/>
    </w:pPr>
    <w:rPr>
      <w:sz w:val="26"/>
      <w:szCs w:val="26"/>
      <w:lang w:eastAsia="zh-CN"/>
    </w:rPr>
  </w:style>
  <w:style w:type="paragraph" w:styleId="Nagwek3">
    <w:name w:val="heading 3"/>
    <w:aliases w:val="N3"/>
    <w:basedOn w:val="Normalny"/>
    <w:next w:val="Normalny"/>
    <w:link w:val="Nagwek3Znak"/>
    <w:uiPriority w:val="99"/>
    <w:qFormat/>
    <w:rsid w:val="00A17D1E"/>
    <w:pPr>
      <w:keepNext/>
      <w:keepLines/>
      <w:numPr>
        <w:ilvl w:val="2"/>
        <w:numId w:val="5"/>
      </w:numPr>
      <w:suppressAutoHyphens/>
      <w:spacing w:before="240" w:after="120"/>
      <w:outlineLvl w:val="2"/>
    </w:pPr>
    <w:rPr>
      <w:lang w:eastAsia="zh-CN"/>
    </w:rPr>
  </w:style>
  <w:style w:type="paragraph" w:styleId="Nagwek4">
    <w:name w:val="heading 4"/>
    <w:aliases w:val="N4"/>
    <w:basedOn w:val="Normalny"/>
    <w:next w:val="Normalny"/>
    <w:link w:val="Nagwek4Znak"/>
    <w:uiPriority w:val="99"/>
    <w:qFormat/>
    <w:rsid w:val="00A17D1E"/>
    <w:pPr>
      <w:keepNext/>
      <w:keepLines/>
      <w:numPr>
        <w:ilvl w:val="3"/>
        <w:numId w:val="5"/>
      </w:numPr>
      <w:suppressAutoHyphens/>
      <w:spacing w:before="240" w:after="120"/>
      <w:outlineLvl w:val="3"/>
    </w:pPr>
    <w:rPr>
      <w:bCs/>
      <w:iCs/>
      <w:lang w:eastAsia="zh-CN"/>
    </w:rPr>
  </w:style>
  <w:style w:type="paragraph" w:styleId="Nagwek5">
    <w:name w:val="heading 5"/>
    <w:aliases w:val="N5"/>
    <w:basedOn w:val="Normalny"/>
    <w:next w:val="Normalny"/>
    <w:link w:val="Nagwek5Znak1"/>
    <w:uiPriority w:val="99"/>
    <w:qFormat/>
    <w:rsid w:val="00A17D1E"/>
    <w:pPr>
      <w:keepNext/>
      <w:keepLines/>
      <w:numPr>
        <w:ilvl w:val="4"/>
        <w:numId w:val="5"/>
      </w:numPr>
      <w:tabs>
        <w:tab w:val="num" w:pos="0"/>
      </w:tabs>
      <w:suppressAutoHyphens/>
      <w:spacing w:before="240" w:after="120"/>
      <w:ind w:left="1008"/>
      <w:outlineLvl w:val="4"/>
    </w:pPr>
    <w:rPr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7D1E"/>
    <w:pPr>
      <w:keepNext/>
      <w:keepLines/>
      <w:numPr>
        <w:ilvl w:val="5"/>
        <w:numId w:val="5"/>
      </w:numPr>
      <w:suppressAutoHyphens/>
      <w:spacing w:before="200" w:after="0"/>
      <w:outlineLvl w:val="5"/>
    </w:pPr>
    <w:rPr>
      <w:iCs/>
      <w:color w:val="000000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7D1E"/>
    <w:pPr>
      <w:keepNext/>
      <w:keepLines/>
      <w:numPr>
        <w:ilvl w:val="6"/>
        <w:numId w:val="5"/>
      </w:numPr>
      <w:suppressAutoHyphens/>
      <w:spacing w:before="200" w:after="0"/>
      <w:jc w:val="both"/>
      <w:outlineLvl w:val="6"/>
    </w:pPr>
    <w:rPr>
      <w:iCs/>
      <w:lang w:eastAsia="zh-CN"/>
    </w:rPr>
  </w:style>
  <w:style w:type="paragraph" w:styleId="Nagwek8">
    <w:name w:val="heading 8"/>
    <w:aliases w:val="Heading 8 (Start Appendices)"/>
    <w:basedOn w:val="Normalny"/>
    <w:next w:val="Normalny"/>
    <w:link w:val="Nagwek8Znak"/>
    <w:uiPriority w:val="99"/>
    <w:qFormat/>
    <w:rsid w:val="00A17D1E"/>
    <w:pPr>
      <w:keepNext/>
      <w:keepLines/>
      <w:numPr>
        <w:ilvl w:val="7"/>
        <w:numId w:val="5"/>
      </w:numPr>
      <w:suppressAutoHyphens/>
      <w:spacing w:before="200" w:after="0"/>
      <w:outlineLvl w:val="7"/>
    </w:pPr>
    <w:rPr>
      <w:rFonts w:ascii="Cambria" w:hAnsi="Cambria"/>
      <w:color w:val="404040"/>
      <w:sz w:val="20"/>
      <w:szCs w:val="20"/>
      <w:lang w:eastAsia="zh-CN"/>
    </w:rPr>
  </w:style>
  <w:style w:type="paragraph" w:styleId="Nagwek9">
    <w:name w:val="heading 9"/>
    <w:aliases w:val="Appendix"/>
    <w:basedOn w:val="Normalny"/>
    <w:next w:val="Normalny"/>
    <w:link w:val="Nagwek9Znak"/>
    <w:uiPriority w:val="99"/>
    <w:qFormat/>
    <w:rsid w:val="00A17D1E"/>
    <w:pPr>
      <w:keepNext/>
      <w:keepLines/>
      <w:numPr>
        <w:ilvl w:val="8"/>
        <w:numId w:val="5"/>
      </w:numPr>
      <w:suppressAutoHyphen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1 Znak"/>
    <w:link w:val="Nagwek1"/>
    <w:uiPriority w:val="99"/>
    <w:locked/>
    <w:rsid w:val="00A17D1E"/>
    <w:rPr>
      <w:rFonts w:ascii="Calibri" w:hAnsi="Calibri" w:cs="Times New Roman"/>
      <w:sz w:val="28"/>
      <w:szCs w:val="28"/>
      <w:lang w:eastAsia="zh-CN"/>
    </w:rPr>
  </w:style>
  <w:style w:type="character" w:customStyle="1" w:styleId="Nagwek2Znak">
    <w:name w:val="Nagłówek 2 Znak"/>
    <w:aliases w:val="N2 Znak"/>
    <w:link w:val="Nagwek2"/>
    <w:uiPriority w:val="99"/>
    <w:semiHidden/>
    <w:locked/>
    <w:rsid w:val="00A17D1E"/>
    <w:rPr>
      <w:rFonts w:ascii="Calibri" w:hAnsi="Calibri" w:cs="Times New Roman"/>
      <w:sz w:val="26"/>
      <w:szCs w:val="26"/>
      <w:lang w:eastAsia="zh-CN"/>
    </w:rPr>
  </w:style>
  <w:style w:type="character" w:customStyle="1" w:styleId="Nagwek3Znak">
    <w:name w:val="Nagłówek 3 Znak"/>
    <w:aliases w:val="N3 Znak"/>
    <w:link w:val="Nagwek3"/>
    <w:uiPriority w:val="99"/>
    <w:semiHidden/>
    <w:locked/>
    <w:rsid w:val="00A17D1E"/>
    <w:rPr>
      <w:rFonts w:ascii="Calibri" w:hAnsi="Calibri" w:cs="Times New Roman"/>
      <w:lang w:eastAsia="zh-CN"/>
    </w:rPr>
  </w:style>
  <w:style w:type="character" w:customStyle="1" w:styleId="Nagwek4Znak">
    <w:name w:val="Nagłówek 4 Znak"/>
    <w:aliases w:val="N4 Znak"/>
    <w:link w:val="Nagwek4"/>
    <w:uiPriority w:val="99"/>
    <w:semiHidden/>
    <w:locked/>
    <w:rsid w:val="00A17D1E"/>
    <w:rPr>
      <w:rFonts w:ascii="Calibri" w:hAnsi="Calibri" w:cs="Times New Roman"/>
      <w:bCs/>
      <w:iCs/>
      <w:lang w:eastAsia="zh-CN"/>
    </w:rPr>
  </w:style>
  <w:style w:type="character" w:customStyle="1" w:styleId="Nagwek5Znak1">
    <w:name w:val="Nagłówek 5 Znak1"/>
    <w:aliases w:val="N5 Znak"/>
    <w:link w:val="Nagwek5"/>
    <w:uiPriority w:val="99"/>
    <w:semiHidden/>
    <w:locked/>
    <w:rsid w:val="00A17D1E"/>
    <w:rPr>
      <w:rFonts w:ascii="Calibri" w:hAnsi="Calibri" w:cs="Times New Roman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A17D1E"/>
    <w:rPr>
      <w:rFonts w:ascii="Calibri" w:hAnsi="Calibri" w:cs="Times New Roman"/>
      <w:iCs/>
      <w:color w:val="000000"/>
      <w:lang w:eastAsia="zh-CN"/>
    </w:rPr>
  </w:style>
  <w:style w:type="character" w:customStyle="1" w:styleId="Nagwek7Znak">
    <w:name w:val="Nagłówek 7 Znak"/>
    <w:link w:val="Nagwek7"/>
    <w:uiPriority w:val="99"/>
    <w:semiHidden/>
    <w:locked/>
    <w:rsid w:val="00A17D1E"/>
    <w:rPr>
      <w:rFonts w:ascii="Calibri" w:hAnsi="Calibri" w:cs="Times New Roman"/>
      <w:iCs/>
      <w:lang w:eastAsia="zh-CN"/>
    </w:rPr>
  </w:style>
  <w:style w:type="character" w:customStyle="1" w:styleId="Nagwek8Znak">
    <w:name w:val="Nagłówek 8 Znak"/>
    <w:aliases w:val="Heading 8 (Start Appendices) Znak"/>
    <w:link w:val="Nagwek8"/>
    <w:uiPriority w:val="99"/>
    <w:locked/>
    <w:rsid w:val="00A17D1E"/>
    <w:rPr>
      <w:rFonts w:ascii="Cambria" w:hAnsi="Cambria" w:cs="Times New Roman"/>
      <w:color w:val="404040"/>
      <w:sz w:val="20"/>
      <w:szCs w:val="20"/>
      <w:lang w:eastAsia="zh-CN"/>
    </w:rPr>
  </w:style>
  <w:style w:type="character" w:customStyle="1" w:styleId="Nagwek9Znak">
    <w:name w:val="Nagłówek 9 Znak"/>
    <w:aliases w:val="Appendix Znak"/>
    <w:link w:val="Nagwek9"/>
    <w:uiPriority w:val="99"/>
    <w:semiHidden/>
    <w:locked/>
    <w:rsid w:val="00A17D1E"/>
    <w:rPr>
      <w:rFonts w:ascii="Cambria" w:hAnsi="Cambria" w:cs="Times New Roman"/>
      <w:i/>
      <w:iCs/>
      <w:color w:val="404040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B00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rsid w:val="00B000CF"/>
    <w:pPr>
      <w:suppressAutoHyphens/>
      <w:spacing w:after="0" w:line="240" w:lineRule="auto"/>
      <w:ind w:left="283" w:hanging="283"/>
    </w:pPr>
    <w:rPr>
      <w:rFonts w:ascii="Trebuchet MS" w:hAnsi="Trebuchet MS" w:cs="Trebuchet MS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B000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40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01E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01EC0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A7659F"/>
    <w:pPr>
      <w:suppressAutoHyphens/>
      <w:ind w:left="720"/>
      <w:textAlignment w:val="baseline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A7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7659F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A17D1E"/>
    <w:pPr>
      <w:suppressAutoHyphens/>
      <w:ind w:left="720"/>
    </w:pPr>
    <w:rPr>
      <w:lang w:eastAsia="zh-CN"/>
    </w:rPr>
  </w:style>
  <w:style w:type="character" w:customStyle="1" w:styleId="Nagwek5Znak">
    <w:name w:val="Nagłówek 5 Znak"/>
    <w:uiPriority w:val="99"/>
    <w:semiHidden/>
    <w:rsid w:val="00A17D1E"/>
    <w:rPr>
      <w:rFonts w:ascii="Cambria" w:hAnsi="Cambria" w:cs="Times New Roman"/>
      <w:color w:val="243F60"/>
    </w:rPr>
  </w:style>
  <w:style w:type="character" w:customStyle="1" w:styleId="WW8Num1z1">
    <w:name w:val="WW8Num1z1"/>
    <w:uiPriority w:val="99"/>
    <w:rsid w:val="00845332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B6C1-BBFD-4B18-AB6E-A0B82B2F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jkuczera</cp:lastModifiedBy>
  <cp:revision>6</cp:revision>
  <cp:lastPrinted>2017-09-19T07:14:00Z</cp:lastPrinted>
  <dcterms:created xsi:type="dcterms:W3CDTF">2020-03-12T14:29:00Z</dcterms:created>
  <dcterms:modified xsi:type="dcterms:W3CDTF">2020-03-20T09:33:00Z</dcterms:modified>
</cp:coreProperties>
</file>